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9CC" w:rsidRPr="00E01601" w:rsidRDefault="00B365F1" w:rsidP="00920D49">
      <w:pPr>
        <w:pStyle w:val="PreformattedTex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Игры </w:t>
      </w:r>
      <w:proofErr w:type="spellStart"/>
      <w:r w:rsidRPr="00E01601">
        <w:rPr>
          <w:rFonts w:ascii="Times New Roman" w:hAnsi="Times New Roman" w:cs="Times New Roman"/>
          <w:b/>
          <w:sz w:val="28"/>
          <w:szCs w:val="28"/>
          <w:lang w:val="ru-RU"/>
        </w:rPr>
        <w:t>Амори</w:t>
      </w:r>
      <w:proofErr w:type="spellEnd"/>
      <w:r w:rsidRPr="00E0160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E01601">
        <w:rPr>
          <w:rFonts w:ascii="Times New Roman" w:hAnsi="Times New Roman" w:cs="Times New Roman"/>
          <w:b/>
          <w:sz w:val="28"/>
          <w:szCs w:val="28"/>
          <w:lang w:val="ru-RU"/>
        </w:rPr>
        <w:t>Миками</w:t>
      </w:r>
      <w:proofErr w:type="spellEnd"/>
      <w:r w:rsidRPr="00E01601">
        <w:rPr>
          <w:rFonts w:ascii="Times New Roman" w:hAnsi="Times New Roman" w:cs="Times New Roman"/>
          <w:b/>
          <w:sz w:val="28"/>
          <w:szCs w:val="28"/>
          <w:lang w:val="ru-RU"/>
        </w:rPr>
        <w:t>, или</w:t>
      </w:r>
      <w:proofErr w:type="gramStart"/>
      <w:r w:rsidRPr="00E0160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</w:t>
      </w:r>
      <w:proofErr w:type="gramEnd"/>
      <w:r w:rsidRPr="00E01601">
        <w:rPr>
          <w:rFonts w:ascii="Times New Roman" w:hAnsi="Times New Roman" w:cs="Times New Roman"/>
          <w:b/>
          <w:sz w:val="28"/>
          <w:szCs w:val="28"/>
          <w:lang w:val="ru-RU"/>
        </w:rPr>
        <w:t>ак избежать</w:t>
      </w:r>
    </w:p>
    <w:p w:rsidR="004459CC" w:rsidRPr="00E01601" w:rsidRDefault="00B365F1" w:rsidP="00920D49">
      <w:pPr>
        <w:pStyle w:val="PreformattedTex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b/>
          <w:sz w:val="28"/>
          <w:szCs w:val="28"/>
          <w:lang w:val="ru-RU"/>
        </w:rPr>
        <w:t>социального отторжения с помощью игр,</w:t>
      </w:r>
    </w:p>
    <w:p w:rsidR="004459CC" w:rsidRDefault="00B365F1" w:rsidP="00920D49">
      <w:pPr>
        <w:pStyle w:val="PreformattedTex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E01601">
        <w:rPr>
          <w:rFonts w:ascii="Times New Roman" w:hAnsi="Times New Roman" w:cs="Times New Roman"/>
          <w:b/>
          <w:sz w:val="28"/>
          <w:szCs w:val="28"/>
          <w:lang w:val="ru-RU"/>
        </w:rPr>
        <w:t>проводимых</w:t>
      </w:r>
      <w:proofErr w:type="gramEnd"/>
      <w:r w:rsidRPr="00E0160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со всем классом"</w:t>
      </w:r>
    </w:p>
    <w:p w:rsidR="007A681F" w:rsidRDefault="007A681F" w:rsidP="00920D49">
      <w:pPr>
        <w:pStyle w:val="PreformattedTex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E2E76" w:rsidRPr="00E01601" w:rsidRDefault="008E2E76" w:rsidP="00920D49">
      <w:pPr>
        <w:pStyle w:val="PreformattedTex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(по кн. Я.Авраам «Почему со мной никто не дружит?</w:t>
      </w:r>
      <w:r w:rsidR="007A681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gramStart"/>
      <w:r w:rsidR="007A681F">
        <w:rPr>
          <w:rFonts w:ascii="Times New Roman" w:hAnsi="Times New Roman" w:cs="Times New Roman"/>
          <w:b/>
          <w:sz w:val="28"/>
          <w:szCs w:val="28"/>
          <w:lang w:val="ru-RU"/>
        </w:rPr>
        <w:t>Психологическая помощь детям-изгоям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»)</w:t>
      </w:r>
      <w:proofErr w:type="gramEnd"/>
    </w:p>
    <w:p w:rsidR="004459CC" w:rsidRPr="00E01601" w:rsidRDefault="004459CC" w:rsidP="00920D49">
      <w:pPr>
        <w:pStyle w:val="PreformattedText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4459CC" w:rsidRPr="00E01601" w:rsidRDefault="00B365F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Поддерживать позитивную дружескую ‚атмосферу в классе и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ломать негативные </w:t>
      </w:r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>стереотипы</w:t>
      </w:r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как в целом, так и по отношению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к определенным детям помогут игры, </w:t>
      </w:r>
      <w:r w:rsidR="00E00B10">
        <w:rPr>
          <w:rFonts w:ascii="Times New Roman" w:hAnsi="Times New Roman" w:cs="Times New Roman"/>
          <w:sz w:val="28"/>
          <w:szCs w:val="28"/>
          <w:lang w:val="ru-RU"/>
        </w:rPr>
        <w:t xml:space="preserve">в которых важно участие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каждого.</w:t>
      </w:r>
    </w:p>
    <w:p w:rsidR="004459CC" w:rsidRPr="00E01601" w:rsidRDefault="00B365F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Раз в неделю дети играют в одну из пяти представленных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здесь игр. Игра занимает о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>коло 45 минут. Играют и соревну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ются командами, и для того, чтобы команда выиграла, необ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>хо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димо участие и сотрудничество абсолютно всех участников.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Группы могут получать очки за победу или вычитать очки за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проигрыш. Каждую игру важно обсуждать сразу после ее за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вершения. </w:t>
      </w:r>
    </w:p>
    <w:p w:rsidR="004459CC" w:rsidRPr="00E01601" w:rsidRDefault="00B365F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Перед каждой игрой педагог разделяет детей на команды по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4—5 человек, причем важно, чтобы группы были гетерогенными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по социальному составу</w:t>
      </w:r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академическим успехам. То есть хорошо, когда в группе есть и отличник, и двоечник, приятели и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ребенок, отторгаемый группой. И важно, чтобы состав команд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все время менялся.</w:t>
      </w:r>
    </w:p>
    <w:p w:rsidR="004459CC" w:rsidRPr="00E01601" w:rsidRDefault="00B365F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Опыт регулярного проведения игр А. </w:t>
      </w:r>
      <w:proofErr w:type="spellStart"/>
      <w:r w:rsidRPr="00E01601">
        <w:rPr>
          <w:rFonts w:ascii="Times New Roman" w:hAnsi="Times New Roman" w:cs="Times New Roman"/>
          <w:sz w:val="28"/>
          <w:szCs w:val="28"/>
          <w:lang w:val="ru-RU"/>
        </w:rPr>
        <w:t>Миками</w:t>
      </w:r>
      <w:proofErr w:type="spell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показывает,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что сначала улучшаются отн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ошения внутри команд, а затем  -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внутри класса. Поск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>ольку дети стремятся выиграть —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а в данном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случае они вынуждены для этого не просто вступать во взаимодействие, но и сотрудничать, то волей-неволей они вовлекают в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общение и отвергнутых детей, опираются на их вклад в общий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результат и начинают больше ценить их. Более того — у детей из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разных социальных страт появляется совместный опыт переживаний, который сближает даже тех, кто раньше не приближался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друг к другу. В результате во всех классах, где проводились регулярные игровые занятия, количество непринятых, отторгаемых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детей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уменьшилось.</w:t>
      </w:r>
    </w:p>
    <w:p w:rsidR="004459CC" w:rsidRPr="00E01601" w:rsidRDefault="004459CC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59CC" w:rsidRPr="00E01601" w:rsidRDefault="00B365F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Игры проводятся в следующем порядке:</w:t>
      </w:r>
    </w:p>
    <w:p w:rsidR="004459CC" w:rsidRPr="00E01601" w:rsidRDefault="004459CC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59CC" w:rsidRPr="00E01601" w:rsidRDefault="00B365F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1. Групповая скульптура.</w:t>
      </w:r>
    </w:p>
    <w:p w:rsidR="004459CC" w:rsidRPr="00E01601" w:rsidRDefault="004459CC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59CC" w:rsidRPr="00E01601" w:rsidRDefault="00B365F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2. Разрезанные круги.</w:t>
      </w:r>
    </w:p>
    <w:p w:rsidR="004459CC" w:rsidRPr="00E01601" w:rsidRDefault="004459CC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59CC" w:rsidRPr="00E01601" w:rsidRDefault="00B365F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3. Большой турнир головоломок.</w:t>
      </w:r>
    </w:p>
    <w:p w:rsidR="004459CC" w:rsidRPr="00E01601" w:rsidRDefault="004459CC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59CC" w:rsidRPr="00E01601" w:rsidRDefault="00B365F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>Затерянные</w:t>
      </w:r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на Луне.</w:t>
      </w:r>
    </w:p>
    <w:p w:rsidR="004459CC" w:rsidRPr="00E01601" w:rsidRDefault="004459CC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59CC" w:rsidRPr="00E01601" w:rsidRDefault="00B365F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5. Башня из спагетти.</w:t>
      </w:r>
    </w:p>
    <w:p w:rsidR="004459CC" w:rsidRPr="00E01601" w:rsidRDefault="004459CC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Default="00E01601" w:rsidP="00B40CFE">
      <w:pPr>
        <w:widowControl/>
        <w:ind w:firstLine="709"/>
        <w:jc w:val="both"/>
        <w:rPr>
          <w:rFonts w:ascii="Times New Roman" w:eastAsia="Liberation Mono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:rsidR="004459CC" w:rsidRPr="00E01601" w:rsidRDefault="00B365F1" w:rsidP="00B40CFE">
      <w:pPr>
        <w:pStyle w:val="PreformattedTex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Групповая скульптура</w:t>
      </w:r>
    </w:p>
    <w:p w:rsidR="004459CC" w:rsidRPr="00E01601" w:rsidRDefault="004459CC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59CC" w:rsidRPr="00E01601" w:rsidRDefault="00B365F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Эта игра короткая и относительно легкая по сравнению с</w:t>
      </w:r>
      <w:r w:rsid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другими, поэтому она хороша для начала.</w:t>
      </w:r>
    </w:p>
    <w:p w:rsidR="004459CC" w:rsidRPr="00E01601" w:rsidRDefault="004459CC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59CC" w:rsidRPr="00E01601" w:rsidRDefault="00B365F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4194">
        <w:rPr>
          <w:rFonts w:ascii="Times New Roman" w:hAnsi="Times New Roman" w:cs="Times New Roman"/>
          <w:b/>
          <w:sz w:val="28"/>
          <w:szCs w:val="28"/>
          <w:lang w:val="ru-RU"/>
        </w:rPr>
        <w:t>Психологический смысл.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Членам команды присваиваются</w:t>
      </w:r>
      <w:r w:rsidR="008C41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роли, выполнение которых легко отследить. Только тогда, когда</w:t>
      </w:r>
      <w:r w:rsidR="008C41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все участники выполняют свои роли, т.е. участвуют в общей</w:t>
      </w:r>
      <w:r w:rsidR="008C41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деятельности, команда получает дополнительные очки. Таким</w:t>
      </w:r>
      <w:r w:rsidR="008C41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образом, в процесс вовлекаются абсолютно все участники.</w:t>
      </w:r>
    </w:p>
    <w:p w:rsidR="004459CC" w:rsidRPr="00E01601" w:rsidRDefault="00B365F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419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Задача.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Команды с помощью групповой скульптуры представляют заданную педагогом тему. Каждый участник команды</w:t>
      </w:r>
      <w:r w:rsidR="008C41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получает роль, поменять которую он не может.</w:t>
      </w:r>
    </w:p>
    <w:p w:rsidR="004459CC" w:rsidRPr="00E01601" w:rsidRDefault="00B365F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419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Материалы.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Каждой команде понадобятся: два листа картона или ватмана, одни ножницы, 10 скрепок (или </w:t>
      </w:r>
      <w:proofErr w:type="spellStart"/>
      <w:r w:rsidRPr="00E01601">
        <w:rPr>
          <w:rFonts w:ascii="Times New Roman" w:hAnsi="Times New Roman" w:cs="Times New Roman"/>
          <w:sz w:val="28"/>
          <w:szCs w:val="28"/>
          <w:lang w:val="ru-RU"/>
        </w:rPr>
        <w:t>степлер</w:t>
      </w:r>
      <w:proofErr w:type="spell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с10 скрепками).</w:t>
      </w:r>
    </w:p>
    <w:p w:rsidR="004459CC" w:rsidRPr="00E01601" w:rsidRDefault="004459CC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B365F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C4194">
        <w:rPr>
          <w:rFonts w:ascii="Times New Roman" w:hAnsi="Times New Roman" w:cs="Times New Roman"/>
          <w:b/>
          <w:sz w:val="28"/>
          <w:szCs w:val="28"/>
          <w:lang w:val="ru-RU"/>
        </w:rPr>
        <w:t>Процедура.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Цель каждой команды — построить скульптуру</w:t>
      </w:r>
      <w:r w:rsidR="008C41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из имеющихся материалов. Надо успеть сделать это за 15 минут.</w:t>
      </w:r>
      <w:r w:rsidR="008C41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>До начала работы члены кома</w:t>
      </w:r>
      <w:r w:rsidR="008C4194">
        <w:rPr>
          <w:rFonts w:ascii="Times New Roman" w:hAnsi="Times New Roman" w:cs="Times New Roman"/>
          <w:sz w:val="28"/>
          <w:szCs w:val="28"/>
          <w:lang w:val="ru-RU"/>
        </w:rPr>
        <w:t>нды вытягивают жребий, в резуль</w:t>
      </w:r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>тате каждому достается своя роль:</w:t>
      </w:r>
    </w:p>
    <w:p w:rsidR="00E01601" w:rsidRPr="00E01601" w:rsidRDefault="008C4194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№ 1</w:t>
      </w:r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>. «Вырезающий». Он, ед</w:t>
      </w:r>
      <w:r>
        <w:rPr>
          <w:rFonts w:ascii="Times New Roman" w:hAnsi="Times New Roman" w:cs="Times New Roman"/>
          <w:sz w:val="28"/>
          <w:szCs w:val="28"/>
          <w:lang w:val="ru-RU"/>
        </w:rPr>
        <w:t>инственный из всех членов коман</w:t>
      </w:r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>ды, имеет право пользоваться ножницами.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№ 2. «Контролирующий». Он проверяет, все ли члены группы</w:t>
      </w:r>
      <w:r w:rsidR="008C41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согласны с тем, что именно будет вырезать № 1, собственно, он</w:t>
      </w:r>
      <w:r w:rsidR="008C41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контролирует его действия.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№ 3. «Скрепляющий». Толь</w:t>
      </w:r>
      <w:r w:rsidR="008C4194">
        <w:rPr>
          <w:rFonts w:ascii="Times New Roman" w:hAnsi="Times New Roman" w:cs="Times New Roman"/>
          <w:sz w:val="28"/>
          <w:szCs w:val="28"/>
          <w:lang w:val="ru-RU"/>
        </w:rPr>
        <w:t>ко ему можно пользоваться скреп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ками.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№ 4. «Поддерживающий». Его задача — хвалить самому и</w:t>
      </w:r>
      <w:r w:rsidR="008C41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>помогать другим хвалить</w:t>
      </w:r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и поддерживать друг друга.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№ 5. «Проверяющий». Следит за тем, чтобы все правильно</w:t>
      </w:r>
      <w:r w:rsidR="008C419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выполняли свои обязанности.</w:t>
      </w:r>
    </w:p>
    <w:p w:rsidR="00E01601" w:rsidRPr="00E01601" w:rsidRDefault="008C4194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'</w:t>
      </w:r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>Команды могут зарабатывать и терять очки. Очки зарабатываются только в том случае, если в выполнении задания участвуют</w:t>
      </w:r>
      <w:r w:rsidR="00474E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>все члены команды. Команда теряет очки, если участвуют не</w:t>
      </w:r>
      <w:r w:rsidR="00474E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>все. В начале игры каждой ко</w:t>
      </w:r>
      <w:r w:rsidR="00474EAC">
        <w:rPr>
          <w:rFonts w:ascii="Times New Roman" w:hAnsi="Times New Roman" w:cs="Times New Roman"/>
          <w:sz w:val="28"/>
          <w:szCs w:val="28"/>
          <w:lang w:val="ru-RU"/>
        </w:rPr>
        <w:t>манде дается 10 очков (можно ис</w:t>
      </w:r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>пользовать фишки или жетоны, особенно когда вы имеете дело</w:t>
      </w:r>
      <w:r w:rsidR="00B40C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>с маленькими детьми).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Если группа закончила св</w:t>
      </w:r>
      <w:r w:rsidR="00474EAC">
        <w:rPr>
          <w:rFonts w:ascii="Times New Roman" w:hAnsi="Times New Roman" w:cs="Times New Roman"/>
          <w:sz w:val="28"/>
          <w:szCs w:val="28"/>
          <w:lang w:val="ru-RU"/>
        </w:rPr>
        <w:t>ою скульптуру раньше срока, мож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но предложить им сочинить историю про их скульптуру, за это</w:t>
      </w:r>
      <w:r w:rsidR="00474E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даются дополнительные очки. Когда все группы закончат, можно</w:t>
      </w:r>
      <w:r w:rsidR="00474E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сделать выставку скульптур.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74EAC">
        <w:rPr>
          <w:rFonts w:ascii="Times New Roman" w:hAnsi="Times New Roman" w:cs="Times New Roman"/>
          <w:b/>
          <w:sz w:val="28"/>
          <w:szCs w:val="28"/>
          <w:lang w:val="ru-RU"/>
        </w:rPr>
        <w:t>Дискуссия.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Как вы думаете, почему вам были даны роли?</w:t>
      </w:r>
      <w:r w:rsidR="00474E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Как роли повлияли на работу группы? Что было легко? В чем</w:t>
      </w:r>
      <w:r w:rsidR="00474E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были трудности?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b/>
          <w:sz w:val="28"/>
          <w:szCs w:val="28"/>
          <w:lang w:val="ru-RU"/>
        </w:rPr>
        <w:t>Разрезанные круги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74EAC">
        <w:rPr>
          <w:rFonts w:ascii="Times New Roman" w:hAnsi="Times New Roman" w:cs="Times New Roman"/>
          <w:b/>
          <w:sz w:val="28"/>
          <w:szCs w:val="28"/>
          <w:lang w:val="ru-RU"/>
        </w:rPr>
        <w:t>Психологический смысл.</w:t>
      </w:r>
      <w:r w:rsidR="00474EAC">
        <w:rPr>
          <w:rFonts w:ascii="Times New Roman" w:hAnsi="Times New Roman" w:cs="Times New Roman"/>
          <w:sz w:val="28"/>
          <w:szCs w:val="28"/>
          <w:lang w:val="ru-RU"/>
        </w:rPr>
        <w:t xml:space="preserve"> Игра развивает способность при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слушиваться к потребностям других участников. Команда может</w:t>
      </w:r>
      <w:r w:rsidR="00474E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достичь игровой цели только </w:t>
      </w:r>
      <w:r w:rsidR="00474EAC">
        <w:rPr>
          <w:rFonts w:ascii="Times New Roman" w:hAnsi="Times New Roman" w:cs="Times New Roman"/>
          <w:sz w:val="28"/>
          <w:szCs w:val="28"/>
          <w:lang w:val="ru-RU"/>
        </w:rPr>
        <w:lastRenderedPageBreak/>
        <w:t>в том случае, если участники со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трудничают друг с другом.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3AB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Задача.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Команды должны собрать из раздельных частей 4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>полноценных</w:t>
      </w:r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круга.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3ABE">
        <w:rPr>
          <w:rFonts w:ascii="Times New Roman" w:hAnsi="Times New Roman" w:cs="Times New Roman"/>
          <w:b/>
          <w:sz w:val="28"/>
          <w:szCs w:val="28"/>
          <w:lang w:val="ru-RU"/>
        </w:rPr>
        <w:t>Материалы.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8 разрезанных на части кругов. Они составляют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два набора: в наборе № 1 (менее сложный вариант) разрезанные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части помечены буквами Х, У, 2, “’ (см. рис. 1); в наборе № 2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(более сложный вариант) -— буквами</w:t>
      </w:r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>, В, С, 1) (см. рис. 2).</w:t>
      </w:r>
    </w:p>
    <w:p w:rsidR="00EE1439" w:rsidRDefault="00EE1439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Рис. 1. Набор № 1</w:t>
      </w:r>
    </w:p>
    <w:p w:rsidR="002B3ABE" w:rsidRDefault="00EE5FCB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6302224" cy="6889041"/>
            <wp:effectExtent l="19050" t="0" r="3326" b="0"/>
            <wp:docPr id="2" name="Рисунок 0" descr="набор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бор 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5331" cy="6892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ABE" w:rsidRDefault="002B3ABE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E5FCB" w:rsidRDefault="00EE5FCB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lastRenderedPageBreak/>
        <w:t>Рис. 2. Набор № 2</w:t>
      </w:r>
    </w:p>
    <w:p w:rsidR="002B3ABE" w:rsidRDefault="00EE5FCB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6220949" cy="6724650"/>
            <wp:effectExtent l="19050" t="0" r="8401" b="0"/>
            <wp:docPr id="4" name="Рисунок 2" descr="набор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бор 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6889" cy="673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FCB" w:rsidRDefault="00EE5FCB" w:rsidP="00B40CFE">
      <w:pPr>
        <w:pStyle w:val="PreformattedText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3ABE">
        <w:rPr>
          <w:rFonts w:ascii="Times New Roman" w:hAnsi="Times New Roman" w:cs="Times New Roman"/>
          <w:b/>
          <w:sz w:val="28"/>
          <w:szCs w:val="28"/>
          <w:lang w:val="ru-RU"/>
        </w:rPr>
        <w:t>Процедура.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Команды пол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>учают по набору разрезанных кру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гов, которые распределяются между участниками так, чтобы у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каждого ребенка были част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>и круга, помеченные одним симво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лом (например, у Левы только части, помеченные знаком А, у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01601">
        <w:rPr>
          <w:rFonts w:ascii="Times New Roman" w:hAnsi="Times New Roman" w:cs="Times New Roman"/>
          <w:sz w:val="28"/>
          <w:szCs w:val="28"/>
          <w:lang w:val="ru-RU"/>
        </w:rPr>
        <w:t>Мариам</w:t>
      </w:r>
      <w:proofErr w:type="spell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—— части, помеченные з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>наком</w:t>
      </w:r>
      <w:proofErr w:type="gramStart"/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 w:rsidR="002B3ABE">
        <w:rPr>
          <w:rFonts w:ascii="Times New Roman" w:hAnsi="Times New Roman" w:cs="Times New Roman"/>
          <w:sz w:val="28"/>
          <w:szCs w:val="28"/>
          <w:lang w:val="ru-RU"/>
        </w:rPr>
        <w:t>, и т.п.). Команды сорев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нуются друг с другом: побеждает та команда, которая быстрее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других соберет 4 круга — по одному целому кругу на каждого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участника.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Для того чтобы собрать круги, 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>члены команды должны ме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няться друг с другом. Обмен между двумя соседними </w:t>
      </w:r>
      <w:proofErr w:type="spellStart"/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>участни</w:t>
      </w:r>
      <w:proofErr w:type="spellEnd"/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01601">
        <w:rPr>
          <w:rFonts w:ascii="Times New Roman" w:hAnsi="Times New Roman" w:cs="Times New Roman"/>
          <w:sz w:val="28"/>
          <w:szCs w:val="28"/>
          <w:lang w:val="ru-RU"/>
        </w:rPr>
        <w:t>ками</w:t>
      </w:r>
      <w:proofErr w:type="spellEnd"/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считается ХОДОМ. Ходы совершаются по кругу (по часовой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стрелке): игрок предлагает сид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ящему слева 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lastRenderedPageBreak/>
        <w:t>от него одну из име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ющихся у него деталей, тот должен взять ее и взамен отдать одну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из своих. Потом он поворачивается к тому, кто сидит слева от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него, и тоже совершает обмен. Команда заканчивает игру, когда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у всех ее участников на руках собранные целые круги. Если у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кого-нибудь из игроков уже есть собранный круг, а у других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его еще нет, то игра не остан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>авливается — процесс обмена про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должается, и в нем участвуют все, в том числе и тот, у кого круг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уже собран. Этот процесс продолжается до тех пор, пока не будет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достигнута цель.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Во время игры запрещено вмешиваться в работу д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>ругого</w:t>
      </w:r>
      <w:proofErr w:type="gramStart"/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показывать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ему, что делать, выполнять что-то за него, само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вольно брать детали у другого участника, присоединять свою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деталь к кругу другого участника и т.п. Можно только дать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другому человеку свою деталь или положить ее рядом с ним.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Игра становится более эффек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>тивной, если участникам запреще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но разговаривать друг с другом, — в таком случае дети учатся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ориентироваться не на то, что им подсказывают (указывают)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другие, а на свои собственные наблюдения за тем, что нужно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другому человеку.</w:t>
      </w:r>
    </w:p>
    <w:p w:rsidR="00E01601" w:rsidRPr="002B3ABE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Правила этой игры непростые, поэтому, прежде чем начать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соревноваться, нужно убедиться в том, что дети поняли их верно.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Обычно на это уходит первая игра. После нее надо перемешать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детали и дать детям снова сложить круги, уже четко выполняя</w:t>
      </w:r>
      <w:r w:rsidR="002B3A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B3ABE">
        <w:rPr>
          <w:rFonts w:ascii="Times New Roman" w:hAnsi="Times New Roman" w:cs="Times New Roman"/>
          <w:sz w:val="28"/>
          <w:szCs w:val="28"/>
          <w:lang w:val="ru-RU"/>
        </w:rPr>
        <w:t>все правила.</w:t>
      </w:r>
    </w:p>
    <w:p w:rsidR="004459CC" w:rsidRPr="00E01601" w:rsidRDefault="004459CC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b/>
          <w:sz w:val="28"/>
          <w:szCs w:val="28"/>
          <w:lang w:val="ru-RU"/>
        </w:rPr>
        <w:t>Большой турнир головоломок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3ABE">
        <w:rPr>
          <w:rFonts w:ascii="Times New Roman" w:hAnsi="Times New Roman" w:cs="Times New Roman"/>
          <w:b/>
          <w:sz w:val="28"/>
          <w:szCs w:val="28"/>
          <w:lang w:val="ru-RU"/>
        </w:rPr>
        <w:t>Психологический смысл.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Игра развивает ощущение нужности каждого участника, потому что выполнить задачу можно,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только задействовав каждог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>о человека и его «особенные спо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собности».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3ABE">
        <w:rPr>
          <w:rFonts w:ascii="Times New Roman" w:hAnsi="Times New Roman" w:cs="Times New Roman"/>
          <w:b/>
          <w:sz w:val="28"/>
          <w:szCs w:val="28"/>
          <w:lang w:val="ru-RU"/>
        </w:rPr>
        <w:t>Задача.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Команды должны решить головоломку. Каждый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участник команды наделяется функциональной обязанностью,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выполнять которую может только он.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65F1">
        <w:rPr>
          <w:rFonts w:ascii="Times New Roman" w:hAnsi="Times New Roman" w:cs="Times New Roman"/>
          <w:b/>
          <w:sz w:val="28"/>
          <w:szCs w:val="28"/>
          <w:lang w:val="ru-RU"/>
        </w:rPr>
        <w:t>Материалы.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Платок для завязывания глаз, лист бумаги и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ручка, 10 листов с написанны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ми на них головоломками, </w:t>
      </w:r>
      <w:proofErr w:type="spellStart"/>
      <w:r w:rsidR="00B365F1">
        <w:rPr>
          <w:rFonts w:ascii="Times New Roman" w:hAnsi="Times New Roman" w:cs="Times New Roman"/>
          <w:sz w:val="28"/>
          <w:szCs w:val="28"/>
          <w:lang w:val="ru-RU"/>
        </w:rPr>
        <w:t>бейджи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ки</w:t>
      </w:r>
      <w:proofErr w:type="spell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или липучки, прикрепляемы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>е на одежду каждого участник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после раздачи ролей.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65F1">
        <w:rPr>
          <w:rFonts w:ascii="Times New Roman" w:hAnsi="Times New Roman" w:cs="Times New Roman"/>
          <w:b/>
          <w:sz w:val="28"/>
          <w:szCs w:val="28"/>
          <w:lang w:val="ru-RU"/>
        </w:rPr>
        <w:t>Процедура.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Участники команды получают головоломку, пишут ответ на листе и показывают педагогу, который стоит на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определенном месте в классе. Педагог подтверждает или опровергает правильность ответа. За каждую решенную головоломку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группа получает по 3 очка. В процессе решения головоломки у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каждого члена команды есть своя функциональная обязанность,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которую должен выполнить т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>олько он. Участник команды полу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чает определенные возможности, однако есть у не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>го и ограни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чения, поэтому достичь результата можно только всем вместе.</w:t>
      </w:r>
    </w:p>
    <w:p w:rsidR="00B365F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Перед решением каждой головоломки члены команды тянут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бумажки, на которых написана задача каждого. </w:t>
      </w:r>
    </w:p>
    <w:p w:rsidR="00E01601" w:rsidRPr="00E01601" w:rsidRDefault="00E01601" w:rsidP="00B40CFE">
      <w:pPr>
        <w:pStyle w:val="PreformattedText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Тот, кто читает головоломку, может видеть и говорить, но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не может двигаться.</w:t>
      </w:r>
    </w:p>
    <w:p w:rsidR="00E01601" w:rsidRPr="00E01601" w:rsidRDefault="00E01601" w:rsidP="00B40CFE">
      <w:pPr>
        <w:pStyle w:val="PreformattedText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lastRenderedPageBreak/>
        <w:t>Тот, кто записывает ответ, также может видеть и говорить,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но не может вставать с места.</w:t>
      </w:r>
    </w:p>
    <w:p w:rsidR="00B365F1" w:rsidRDefault="00E01601" w:rsidP="00B40CFE">
      <w:pPr>
        <w:pStyle w:val="PreformattedText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Тот, кто передает ответ учителю, мо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>жет говорить, двигать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ся, но не может видеть (его глаза завязаны платком). Только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он, передав ответ учителю, может получить от него обратную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связь (правильный ответ или неправильный).</w:t>
      </w:r>
    </w:p>
    <w:p w:rsidR="00E01601" w:rsidRPr="00B365F1" w:rsidRDefault="00E01601" w:rsidP="00B40CFE">
      <w:pPr>
        <w:pStyle w:val="PreformattedText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65F1">
        <w:rPr>
          <w:rFonts w:ascii="Times New Roman" w:hAnsi="Times New Roman" w:cs="Times New Roman"/>
          <w:sz w:val="28"/>
          <w:szCs w:val="28"/>
          <w:lang w:val="ru-RU"/>
        </w:rPr>
        <w:t>Тот, кто направляет и ведет участника, передающего ответ,</w:t>
      </w:r>
      <w:r w:rsidR="00B365F1" w:rsidRP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365F1">
        <w:rPr>
          <w:rFonts w:ascii="Times New Roman" w:hAnsi="Times New Roman" w:cs="Times New Roman"/>
          <w:sz w:val="28"/>
          <w:szCs w:val="28"/>
          <w:lang w:val="ru-RU"/>
        </w:rPr>
        <w:t>к педагогу, может двигаться и видеть, но не может говорить</w:t>
      </w:r>
      <w:r w:rsidR="00B365F1" w:rsidRP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365F1">
        <w:rPr>
          <w:rFonts w:ascii="Times New Roman" w:hAnsi="Times New Roman" w:cs="Times New Roman"/>
          <w:sz w:val="28"/>
          <w:szCs w:val="28"/>
          <w:lang w:val="ru-RU"/>
        </w:rPr>
        <w:t>или писать. Он участвует в обсуждении прикосновениями,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365F1">
        <w:rPr>
          <w:rFonts w:ascii="Times New Roman" w:hAnsi="Times New Roman" w:cs="Times New Roman"/>
          <w:sz w:val="28"/>
          <w:szCs w:val="28"/>
          <w:lang w:val="ru-RU"/>
        </w:rPr>
        <w:t>жестами или рисунками.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Игра проходит таким обр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>азом, что каждый помогает каждо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му, каждый зависит от каждого. Читающий должен прочитать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четко и ясно, пишущий должен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правильно записать ответ. Пере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дающий ответ должен добраться до учителя, получить очки и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вернуться в группу, хотя его глаза завязаны. Так что он зависит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от Проводника, помогающего ему дойти до педагога и вернуться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обратно в группу.</w:t>
      </w:r>
    </w:p>
    <w:p w:rsidR="00E01601" w:rsidRPr="00E01601" w:rsidRDefault="00B65A43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>руппам, которые приносят неправильные ответы на голо</w:t>
      </w:r>
      <w:r>
        <w:rPr>
          <w:rFonts w:ascii="Times New Roman" w:hAnsi="Times New Roman" w:cs="Times New Roman"/>
          <w:sz w:val="28"/>
          <w:szCs w:val="28"/>
          <w:lang w:val="ru-RU"/>
        </w:rPr>
        <w:t>воломки или которые просто наход</w:t>
      </w:r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>ятся в ступоре, не понимая, каким работать, можно помочь.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В начале игры каждой ко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>манде дается 10 очков (можно ис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пользовать фишки или жетоны, особенно когда вы имеете дело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 маленькими детьми). Очки снимаются, если кто—то из членов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группы ведет себя несоответственно данной роли или если дети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обижают друг друга. За кажд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>ый правильный ответ группа полу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чает 3 очка, после чего члены группы снова тянут жребий, каждый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получает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свою новую задачу, а команда —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новую головоломку.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B365F1" w:rsidRDefault="00E01601" w:rsidP="00B40CFE">
      <w:pPr>
        <w:pStyle w:val="PreformattedTex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365F1">
        <w:rPr>
          <w:rFonts w:ascii="Times New Roman" w:hAnsi="Times New Roman" w:cs="Times New Roman"/>
          <w:b/>
          <w:sz w:val="28"/>
          <w:szCs w:val="28"/>
          <w:lang w:val="ru-RU"/>
        </w:rPr>
        <w:t>Головоломки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1. Человек пошел в поход. Начинается дождь, а у него нет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ни шапки, ни зонта. Он продолжает идти: его одежда мокрая,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ботинки тоже промокли насквозь. А волосы не намокли. </w:t>
      </w:r>
      <w:proofErr w:type="spellStart"/>
      <w:r w:rsidRPr="00E01601">
        <w:rPr>
          <w:rFonts w:ascii="Times New Roman" w:hAnsi="Times New Roman" w:cs="Times New Roman"/>
          <w:sz w:val="28"/>
          <w:szCs w:val="28"/>
          <w:lang w:val="ru-RU"/>
        </w:rPr>
        <w:t>Какэто</w:t>
      </w:r>
      <w:proofErr w:type="spell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могло быть?</w:t>
      </w:r>
    </w:p>
    <w:p w:rsidR="00B365F1" w:rsidRDefault="00B365F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Ответ: Этот человек был лысым.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E00B10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2. Две сестры пришли в школу — первый раз в первый класс.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Они похожи друг на друга как две капли воды. Учительница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смотрит на список учеников и видит, что у девочек одна дата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рождения. Она спрашивает: «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>Вы, конечно, двойняшки?», но де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вочки отвечают: «Нет, мы не двойняшки!» Девочки не соврали,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хотя они действительно сестры</w:t>
      </w:r>
      <w:r w:rsidR="00E00B1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И они действительно родились</w:t>
      </w:r>
      <w:r w:rsidR="00E00B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в один день. Как это может быть?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Ответ: Девочки — </w:t>
      </w:r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>тройняшки</w:t>
      </w:r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>, просто их третья сестра не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пришла в данный момент в школу.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3. В лодке 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>сидят два папы и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два сына. Каждый из них поймал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по рыбе. Ни 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>одну рыбу не выбросили назад в воду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, тем не </w:t>
      </w:r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>менее</w:t>
      </w:r>
      <w:proofErr w:type="gramEnd"/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все вместе они поймали всего три рыбы. Как это может быть?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Ответ: Люди в лодке — это отец, дедушка и сын. Отец и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дед — оба отцы. Отец и сын — оба сыновья. В лодке было три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человека, и они поймали три рыбы.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4. Шесть человек роют шесть ям шесть дней. Сколько дней</w:t>
      </w:r>
      <w:r w:rsidR="00B365F1">
        <w:rPr>
          <w:rFonts w:ascii="Times New Roman" w:hAnsi="Times New Roman" w:cs="Times New Roman"/>
          <w:sz w:val="28"/>
          <w:szCs w:val="28"/>
          <w:lang w:val="ru-RU"/>
        </w:rPr>
        <w:t xml:space="preserve"> н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ужно одному человеку, чтобы выкопать половину ямы?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Есть два возможных ответа. Первый: Три дня. Второй: Нет</w:t>
      </w:r>
      <w:r w:rsidR="00C31F88">
        <w:rPr>
          <w:rFonts w:ascii="Times New Roman" w:hAnsi="Times New Roman" w:cs="Times New Roman"/>
          <w:sz w:val="28"/>
          <w:szCs w:val="28"/>
          <w:lang w:val="ru-RU"/>
        </w:rPr>
        <w:t xml:space="preserve"> такого понятия —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половина ямы. Любая яма уже является</w:t>
      </w:r>
      <w:r w:rsidR="00C31F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ямой, неважно, маленькая она или большая.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5. Мальчик Петя живет на 7 этаже. Каждое утро он спускается</w:t>
      </w:r>
      <w:r w:rsidR="00C31F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на лифте на нижний этаж</w:t>
      </w:r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идет в школу. Когда он возвращается</w:t>
      </w:r>
      <w:r w:rsidR="00C31F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из школы, то поднимается на лиф</w:t>
      </w:r>
      <w:r w:rsidR="00C31F88">
        <w:rPr>
          <w:rFonts w:ascii="Times New Roman" w:hAnsi="Times New Roman" w:cs="Times New Roman"/>
          <w:sz w:val="28"/>
          <w:szCs w:val="28"/>
          <w:lang w:val="ru-RU"/>
        </w:rPr>
        <w:t xml:space="preserve">те на 5 этаж, а дальше идет два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этажа пешком. Почему он так делает?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Ответ: Мальчик Петя маленького роста. Он не достает до</w:t>
      </w:r>
      <w:r w:rsidR="00C31F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кнопки с номером 7.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6. Есть месяцы, в которых 30 дней, И есть месяцы, в которых</w:t>
      </w:r>
      <w:r w:rsidR="00C31F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31 день. В каких месяцах есть 28 дней?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Ответ: 28 дней есть во всех месяцах.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7. В</w:t>
      </w:r>
      <w:r w:rsidR="00C31F88"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олодя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спросил своего д</w:t>
      </w:r>
      <w:r w:rsidR="00C31F88">
        <w:rPr>
          <w:rFonts w:ascii="Times New Roman" w:hAnsi="Times New Roman" w:cs="Times New Roman"/>
          <w:sz w:val="28"/>
          <w:szCs w:val="28"/>
          <w:lang w:val="ru-RU"/>
        </w:rPr>
        <w:t xml:space="preserve">руга Гришу: «Твоя собака кусается?» «Нет», -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ответил Гриша. Вдруг собака, которая шла р</w:t>
      </w:r>
      <w:r w:rsidR="00C31F88" w:rsidRPr="00E01601">
        <w:rPr>
          <w:rFonts w:ascii="Times New Roman" w:hAnsi="Times New Roman" w:cs="Times New Roman"/>
          <w:sz w:val="28"/>
          <w:szCs w:val="28"/>
          <w:lang w:val="ru-RU"/>
        </w:rPr>
        <w:t>яд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="00090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 Гришей, укусила Володю... Однако Гриша не</w:t>
      </w:r>
      <w:r w:rsidR="00090612">
        <w:rPr>
          <w:rFonts w:ascii="Times New Roman" w:hAnsi="Times New Roman" w:cs="Times New Roman"/>
          <w:sz w:val="28"/>
          <w:szCs w:val="28"/>
          <w:lang w:val="ru-RU"/>
        </w:rPr>
        <w:t xml:space="preserve"> врал: его собака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действительно не кусалась. Как такое может быть?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Ответ: Собака, уку</w:t>
      </w:r>
      <w:r w:rsidR="008E2E76">
        <w:rPr>
          <w:rFonts w:ascii="Times New Roman" w:hAnsi="Times New Roman" w:cs="Times New Roman"/>
          <w:sz w:val="28"/>
          <w:szCs w:val="28"/>
          <w:lang w:val="ru-RU"/>
        </w:rPr>
        <w:t>сившая Володю, не принадлежит Г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рише.</w:t>
      </w:r>
    </w:p>
    <w:p w:rsidR="00090612" w:rsidRDefault="00090612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8. Катя и Аня играли в шашки. Ни одного </w:t>
      </w:r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>раза</w:t>
      </w:r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ни одна из них</w:t>
      </w:r>
      <w:r w:rsidR="00090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не проиграла, и ни разу не было ничьей. Как такое могло быть?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Ответ: Катя и Аня играли </w:t>
      </w:r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>не друг</w:t>
      </w:r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с другом.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9. Умирая, старик позвал двух своих сыновей и сказал:</w:t>
      </w:r>
      <w:r w:rsidR="00090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«Я хочу завещать свое имущество только одному из вас. Я прошу</w:t>
      </w:r>
      <w:r w:rsidR="00090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вас оседлать своих лошадей и поехать в город. Тот из вас, чья</w:t>
      </w:r>
      <w:r w:rsidR="00090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лошадь прискачет в город последн</w:t>
      </w:r>
      <w:r w:rsidR="00090612">
        <w:rPr>
          <w:rFonts w:ascii="Times New Roman" w:hAnsi="Times New Roman" w:cs="Times New Roman"/>
          <w:sz w:val="28"/>
          <w:szCs w:val="28"/>
          <w:lang w:val="ru-RU"/>
        </w:rPr>
        <w:t>ей, получит все мое имуще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ство». Сыновья не двинулись с места, уселись и сидели несколько</w:t>
      </w:r>
      <w:r w:rsidR="00090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дней. Видя безвыходность ситуации, они обратились к мудрецу</w:t>
      </w:r>
      <w:r w:rsidR="00090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за советом. Выслушав совет мудреца, оба брата вскочили на лошадей и помчались вскачь, изо всех сил погоняя лошадей. Что</w:t>
      </w:r>
      <w:r w:rsidR="00090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сказал им мудрец?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Ответ: Мудрец велел им поменяться лошадьми.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lastRenderedPageBreak/>
        <w:t>10. Два человека предстали перед судом за убийство. Судья</w:t>
      </w:r>
      <w:r w:rsidR="00090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признал одного из них виновным, а второго невинным. Судья</w:t>
      </w:r>
      <w:r w:rsidR="00090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обращается к виновному и говорит: «Несмотря на то, что ты виноват, я отпускаю тебя на свободу». Почему судья так поступил?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Ответ: Представшие пер</w:t>
      </w:r>
      <w:r w:rsidR="00090612">
        <w:rPr>
          <w:rFonts w:ascii="Times New Roman" w:hAnsi="Times New Roman" w:cs="Times New Roman"/>
          <w:sz w:val="28"/>
          <w:szCs w:val="28"/>
          <w:lang w:val="ru-RU"/>
        </w:rPr>
        <w:t>ед судом были сиамскими близне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цами.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090612" w:rsidRDefault="00E01601" w:rsidP="00B40CFE">
      <w:pPr>
        <w:pStyle w:val="PreformattedTex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090612">
        <w:rPr>
          <w:rFonts w:ascii="Times New Roman" w:hAnsi="Times New Roman" w:cs="Times New Roman"/>
          <w:b/>
          <w:sz w:val="28"/>
          <w:szCs w:val="28"/>
          <w:lang w:val="ru-RU"/>
        </w:rPr>
        <w:t>Затерянные</w:t>
      </w:r>
      <w:proofErr w:type="gramEnd"/>
      <w:r w:rsidRPr="0009061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Луне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Игра разработана Космическим агентством США и основана на знании научных фактов. Детям предлагается следую</w:t>
      </w:r>
      <w:r w:rsidR="00090612">
        <w:rPr>
          <w:rFonts w:ascii="Times New Roman" w:hAnsi="Times New Roman" w:cs="Times New Roman"/>
          <w:sz w:val="28"/>
          <w:szCs w:val="28"/>
          <w:lang w:val="ru-RU"/>
        </w:rPr>
        <w:t xml:space="preserve">щая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ситуация.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090612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 —</w:t>
      </w:r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экипаж космического корабля. Вы должны встретиться с уже находящейся на Луне космической станцией. Произошла авария, и вы вынуждены были прилуниться за 400 км от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>нужного места. В результате аварийной посадки часть оборудования пострадала. Ос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тавшимся в живых членам экипажа </w:t>
      </w:r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>необходимо пройти пешком путь в 400 км. Вы должны выбрать,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что нужно взять с собой. Перед вами список из 15 </w:t>
      </w:r>
      <w:proofErr w:type="spellStart"/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>предметов</w:t>
      </w:r>
      <w:proofErr w:type="gramStart"/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>,и</w:t>
      </w:r>
      <w:proofErr w:type="gramEnd"/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>х</w:t>
      </w:r>
      <w:proofErr w:type="spellEnd"/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по мере важности и нужности в походе: предмет под номером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— самый важный, под номером 15 — самый неважный.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0612">
        <w:rPr>
          <w:rFonts w:ascii="Times New Roman" w:hAnsi="Times New Roman" w:cs="Times New Roman"/>
          <w:b/>
          <w:sz w:val="28"/>
          <w:szCs w:val="28"/>
          <w:lang w:val="ru-RU"/>
        </w:rPr>
        <w:t>Психологический смысл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заключается в том, чтобы создать</w:t>
      </w:r>
      <w:r w:rsidR="00050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атмосферу, в которой ученики могут высказывать свое мнение, а</w:t>
      </w:r>
      <w:r w:rsidR="00050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также показать детям, что совместная работа может дать лучший</w:t>
      </w:r>
      <w:r w:rsidR="00050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результат, чем индивидуальная.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D6F">
        <w:rPr>
          <w:rFonts w:ascii="Times New Roman" w:hAnsi="Times New Roman" w:cs="Times New Roman"/>
          <w:b/>
          <w:sz w:val="28"/>
          <w:szCs w:val="28"/>
          <w:lang w:val="ru-RU"/>
        </w:rPr>
        <w:t>Задача.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01601">
        <w:rPr>
          <w:rFonts w:ascii="Times New Roman" w:hAnsi="Times New Roman" w:cs="Times New Roman"/>
          <w:sz w:val="28"/>
          <w:szCs w:val="28"/>
          <w:lang w:val="ru-RU"/>
        </w:rPr>
        <w:t>Проранжировать</w:t>
      </w:r>
      <w:proofErr w:type="spell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50D6F">
        <w:rPr>
          <w:rFonts w:ascii="Times New Roman" w:hAnsi="Times New Roman" w:cs="Times New Roman"/>
          <w:sz w:val="28"/>
          <w:szCs w:val="28"/>
          <w:lang w:val="ru-RU"/>
        </w:rPr>
        <w:t>предметы по степени нужности со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гласно сложившейся ситуации. Вначале каждый участник группы работает индивидуально, ранжируя предметы первой необходимости в соответствии со своими соображениями. Далее дети</w:t>
      </w:r>
      <w:r w:rsidR="00050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делятся на группы и участвуют в групповом диспуте. Обычно</w:t>
      </w:r>
      <w:r w:rsidR="00050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дети приходят к выводу, что групповая работа более эффективна.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Групповая дискуссия предполагает обмен мнениями, необходимость прислушиваться к </w:t>
      </w:r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>другому</w:t>
      </w:r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>, уважать друг друга. Для итогового ранжирования дети должны прийти к общему мнению.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D6F">
        <w:rPr>
          <w:rFonts w:ascii="Times New Roman" w:hAnsi="Times New Roman" w:cs="Times New Roman"/>
          <w:b/>
          <w:sz w:val="28"/>
          <w:szCs w:val="28"/>
          <w:lang w:val="ru-RU"/>
        </w:rPr>
        <w:t>Материалы.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Дети получают список предметов, которые они</w:t>
      </w:r>
      <w:r w:rsidR="00050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должны </w:t>
      </w:r>
      <w:proofErr w:type="spellStart"/>
      <w:r w:rsidRPr="00E01601">
        <w:rPr>
          <w:rFonts w:ascii="Times New Roman" w:hAnsi="Times New Roman" w:cs="Times New Roman"/>
          <w:sz w:val="28"/>
          <w:szCs w:val="28"/>
          <w:lang w:val="ru-RU"/>
        </w:rPr>
        <w:t>проранжировать</w:t>
      </w:r>
      <w:proofErr w:type="spellEnd"/>
      <w:r w:rsidRPr="00E01601">
        <w:rPr>
          <w:rFonts w:ascii="Times New Roman" w:hAnsi="Times New Roman" w:cs="Times New Roman"/>
          <w:sz w:val="28"/>
          <w:szCs w:val="28"/>
          <w:lang w:val="ru-RU"/>
        </w:rPr>
        <w:t>. Позднее каждая группа получает тот</w:t>
      </w:r>
      <w:r w:rsidR="00050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же список для групповой работы. Желательно, чтобы листы для</w:t>
      </w:r>
      <w:r w:rsidR="00050D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индивидуальной и групповой работы были разного цвета.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D6F">
        <w:rPr>
          <w:rFonts w:ascii="Times New Roman" w:hAnsi="Times New Roman" w:cs="Times New Roman"/>
          <w:b/>
          <w:sz w:val="28"/>
          <w:szCs w:val="28"/>
          <w:lang w:val="ru-RU"/>
        </w:rPr>
        <w:t>Процедура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1. Каждый ребенок получает ли</w:t>
      </w:r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>ст с пр</w:t>
      </w:r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>едставленными проблемами и список предметов.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2. Учитель зачитывает описание проблемы.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3. Каждый ученик ранжирует предметы от 1 до 15 согласно индивидуальному р</w:t>
      </w:r>
      <w:r w:rsidR="00050D6F">
        <w:rPr>
          <w:rFonts w:ascii="Times New Roman" w:hAnsi="Times New Roman" w:cs="Times New Roman"/>
          <w:sz w:val="28"/>
          <w:szCs w:val="28"/>
          <w:lang w:val="ru-RU"/>
        </w:rPr>
        <w:t>ешению, где предмет под номером 1 — самый важный, под номером 15 —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наименее важный.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4. Учитель делит класс на группы по 4—5 человек.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5. Группа обсу</w:t>
      </w:r>
      <w:r w:rsidR="00050D6F" w:rsidRPr="00E01601">
        <w:rPr>
          <w:rFonts w:ascii="Times New Roman" w:hAnsi="Times New Roman" w:cs="Times New Roman"/>
          <w:sz w:val="28"/>
          <w:szCs w:val="28"/>
          <w:lang w:val="ru-RU"/>
        </w:rPr>
        <w:t>жда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ет каждый предмет — для чего он понадобится.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lastRenderedPageBreak/>
        <w:t>6. Группа ранжирует предметы по необходимости.</w:t>
      </w:r>
    </w:p>
    <w:p w:rsidR="00050D6F" w:rsidRDefault="00050D6F" w:rsidP="00B40CFE">
      <w:pPr>
        <w:pStyle w:val="PreformattedText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01601" w:rsidRPr="00050D6F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50D6F">
        <w:rPr>
          <w:rFonts w:ascii="Times New Roman" w:hAnsi="Times New Roman" w:cs="Times New Roman"/>
          <w:b/>
          <w:sz w:val="28"/>
          <w:szCs w:val="28"/>
          <w:lang w:val="ru-RU"/>
        </w:rPr>
        <w:t>Список предметов для ранжирования</w:t>
      </w:r>
    </w:p>
    <w:tbl>
      <w:tblPr>
        <w:tblStyle w:val="a5"/>
        <w:tblW w:w="5000" w:type="pct"/>
        <w:tblLook w:val="04A0"/>
      </w:tblPr>
      <w:tblGrid>
        <w:gridCol w:w="3652"/>
        <w:gridCol w:w="1277"/>
        <w:gridCol w:w="1275"/>
        <w:gridCol w:w="1701"/>
        <w:gridCol w:w="993"/>
        <w:gridCol w:w="956"/>
      </w:tblGrid>
      <w:tr w:rsidR="00B40CFE" w:rsidTr="00EB714E">
        <w:trPr>
          <w:cantSplit/>
          <w:trHeight w:val="2116"/>
        </w:trPr>
        <w:tc>
          <w:tcPr>
            <w:tcW w:w="1853" w:type="pct"/>
            <w:vAlign w:val="center"/>
          </w:tcPr>
          <w:p w:rsidR="00050D6F" w:rsidRPr="00EB714E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B71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Список</w:t>
            </w:r>
          </w:p>
          <w:p w:rsidR="00050D6F" w:rsidRPr="00EB714E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B71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предметов</w:t>
            </w:r>
          </w:p>
          <w:p w:rsidR="00050D6F" w:rsidRPr="00EB714E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648" w:type="pct"/>
            <w:textDirection w:val="btLr"/>
          </w:tcPr>
          <w:p w:rsidR="00050D6F" w:rsidRPr="00EB714E" w:rsidRDefault="00EB714E" w:rsidP="00B40CFE">
            <w:pPr>
              <w:pStyle w:val="PreformattedText"/>
              <w:ind w:right="11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B71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Л</w:t>
            </w:r>
            <w:r w:rsidR="00050D6F" w:rsidRPr="00EB71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ичное </w:t>
            </w:r>
            <w:r w:rsidRPr="00EB71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050D6F" w:rsidRPr="00EB71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решение</w:t>
            </w:r>
          </w:p>
        </w:tc>
        <w:tc>
          <w:tcPr>
            <w:tcW w:w="647" w:type="pct"/>
            <w:textDirection w:val="btLr"/>
          </w:tcPr>
          <w:p w:rsidR="00050D6F" w:rsidRPr="00EB714E" w:rsidRDefault="00050D6F" w:rsidP="00B40CFE">
            <w:pPr>
              <w:pStyle w:val="PreformattedText"/>
              <w:ind w:left="113" w:right="11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B71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Групповое</w:t>
            </w:r>
            <w:r w:rsidR="00EB714E" w:rsidRPr="00EB71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EB71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решение</w:t>
            </w:r>
          </w:p>
          <w:p w:rsidR="00050D6F" w:rsidRPr="00EB714E" w:rsidRDefault="00050D6F" w:rsidP="00B40CFE">
            <w:pPr>
              <w:pStyle w:val="PreformattedText"/>
              <w:ind w:right="113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863" w:type="pct"/>
            <w:textDirection w:val="btLr"/>
          </w:tcPr>
          <w:p w:rsidR="00050D6F" w:rsidRPr="00EB714E" w:rsidRDefault="00050D6F" w:rsidP="00B40CFE">
            <w:pPr>
              <w:pStyle w:val="PreformattedText"/>
              <w:ind w:right="11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B71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Правильное ранжирование Космического агентства</w:t>
            </w:r>
          </w:p>
          <w:p w:rsidR="00050D6F" w:rsidRPr="00EB714E" w:rsidRDefault="00050D6F" w:rsidP="00B40CFE">
            <w:pPr>
              <w:pStyle w:val="PreformattedText"/>
              <w:ind w:right="113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04" w:type="pct"/>
            <w:textDirection w:val="btLr"/>
          </w:tcPr>
          <w:p w:rsidR="00050D6F" w:rsidRPr="00EB714E" w:rsidRDefault="00050D6F" w:rsidP="00B40CFE">
            <w:pPr>
              <w:pStyle w:val="PreformattedText"/>
              <w:ind w:right="11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B71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Индивидуальная разница</w:t>
            </w:r>
          </w:p>
          <w:p w:rsidR="00050D6F" w:rsidRPr="00EB714E" w:rsidRDefault="00050D6F" w:rsidP="00B40CFE">
            <w:pPr>
              <w:pStyle w:val="PreformattedText"/>
              <w:ind w:right="113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85" w:type="pct"/>
            <w:textDirection w:val="btLr"/>
          </w:tcPr>
          <w:p w:rsidR="00050D6F" w:rsidRPr="00EB714E" w:rsidRDefault="00050D6F" w:rsidP="00B40CFE">
            <w:pPr>
              <w:pStyle w:val="PreformattedText"/>
              <w:ind w:left="113" w:right="11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B71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Групповая</w:t>
            </w:r>
            <w:r w:rsidR="00EB714E" w:rsidRPr="00EB71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EB714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разница</w:t>
            </w:r>
          </w:p>
          <w:p w:rsidR="00050D6F" w:rsidRPr="00EB714E" w:rsidRDefault="00050D6F" w:rsidP="00B40CFE">
            <w:pPr>
              <w:pStyle w:val="PreformattedText"/>
              <w:ind w:right="113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050D6F" w:rsidTr="00050D6F">
        <w:tc>
          <w:tcPr>
            <w:tcW w:w="1853" w:type="pct"/>
          </w:tcPr>
          <w:p w:rsidR="00050D6F" w:rsidRDefault="000138B4" w:rsidP="00B40CFE">
            <w:pPr>
              <w:pStyle w:val="PreformattedTex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Коробок спичек</w:t>
            </w:r>
          </w:p>
        </w:tc>
        <w:tc>
          <w:tcPr>
            <w:tcW w:w="648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7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63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4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5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50D6F" w:rsidTr="00050D6F">
        <w:tc>
          <w:tcPr>
            <w:tcW w:w="1853" w:type="pct"/>
          </w:tcPr>
          <w:p w:rsidR="00050D6F" w:rsidRDefault="000138B4" w:rsidP="00B40CFE">
            <w:pPr>
              <w:pStyle w:val="PreformattedTex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Консервы</w:t>
            </w:r>
          </w:p>
        </w:tc>
        <w:tc>
          <w:tcPr>
            <w:tcW w:w="648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7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63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4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5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50D6F" w:rsidTr="00050D6F">
        <w:tc>
          <w:tcPr>
            <w:tcW w:w="1853" w:type="pct"/>
          </w:tcPr>
          <w:p w:rsidR="00050D6F" w:rsidRDefault="000138B4" w:rsidP="00B40CFE">
            <w:pPr>
              <w:pStyle w:val="PreformattedTex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 метров нейлоновой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веревки</w:t>
            </w:r>
          </w:p>
        </w:tc>
        <w:tc>
          <w:tcPr>
            <w:tcW w:w="648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7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63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4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5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50D6F" w:rsidTr="00050D6F">
        <w:tc>
          <w:tcPr>
            <w:tcW w:w="1853" w:type="pct"/>
          </w:tcPr>
          <w:p w:rsidR="00050D6F" w:rsidRDefault="000138B4" w:rsidP="00B40CFE">
            <w:pPr>
              <w:pStyle w:val="PreformattedTex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Парашют</w:t>
            </w:r>
          </w:p>
        </w:tc>
        <w:tc>
          <w:tcPr>
            <w:tcW w:w="648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7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63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4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5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50D6F" w:rsidTr="00050D6F">
        <w:tc>
          <w:tcPr>
            <w:tcW w:w="1853" w:type="pct"/>
          </w:tcPr>
          <w:p w:rsidR="00050D6F" w:rsidRDefault="000138B4" w:rsidP="00B40CFE">
            <w:pPr>
              <w:pStyle w:val="PreformattedTex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Согревающий костюм</w:t>
            </w:r>
          </w:p>
        </w:tc>
        <w:tc>
          <w:tcPr>
            <w:tcW w:w="648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7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63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4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5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50D6F" w:rsidTr="00050D6F">
        <w:tc>
          <w:tcPr>
            <w:tcW w:w="1853" w:type="pct"/>
          </w:tcPr>
          <w:p w:rsidR="00050D6F" w:rsidRDefault="000138B4" w:rsidP="00B40CFE">
            <w:pPr>
              <w:pStyle w:val="PreformattedTex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пистолета</w:t>
            </w:r>
          </w:p>
        </w:tc>
        <w:tc>
          <w:tcPr>
            <w:tcW w:w="648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7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63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4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5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50D6F" w:rsidTr="00050D6F">
        <w:tc>
          <w:tcPr>
            <w:tcW w:w="1853" w:type="pct"/>
          </w:tcPr>
          <w:p w:rsidR="00050D6F" w:rsidRDefault="000138B4" w:rsidP="00B40CFE">
            <w:pPr>
              <w:pStyle w:val="PreformattedTex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Упаковка молочного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порошка</w:t>
            </w:r>
          </w:p>
        </w:tc>
        <w:tc>
          <w:tcPr>
            <w:tcW w:w="648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7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63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4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5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50D6F" w:rsidTr="00050D6F">
        <w:tc>
          <w:tcPr>
            <w:tcW w:w="1853" w:type="pct"/>
          </w:tcPr>
          <w:p w:rsidR="00050D6F" w:rsidRDefault="000138B4" w:rsidP="00B40CFE">
            <w:pPr>
              <w:pStyle w:val="PreformattedTex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 </w:t>
            </w:r>
            <w:proofErr w:type="gramStart"/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кислородных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аппарата</w:t>
            </w:r>
          </w:p>
        </w:tc>
        <w:tc>
          <w:tcPr>
            <w:tcW w:w="648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7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63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4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5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50D6F" w:rsidTr="00050D6F">
        <w:tc>
          <w:tcPr>
            <w:tcW w:w="1853" w:type="pct"/>
          </w:tcPr>
          <w:p w:rsidR="00050D6F" w:rsidRDefault="000138B4" w:rsidP="00B40CFE">
            <w:pPr>
              <w:pStyle w:val="PreformattedTex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Карта Луны</w:t>
            </w:r>
          </w:p>
        </w:tc>
        <w:tc>
          <w:tcPr>
            <w:tcW w:w="648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7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63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4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5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50D6F" w:rsidTr="00050D6F">
        <w:tc>
          <w:tcPr>
            <w:tcW w:w="1853" w:type="pct"/>
          </w:tcPr>
          <w:p w:rsidR="00050D6F" w:rsidRDefault="000138B4" w:rsidP="00B40CFE">
            <w:pPr>
              <w:pStyle w:val="PreformattedTex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Большой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спасательный плот</w:t>
            </w:r>
          </w:p>
        </w:tc>
        <w:tc>
          <w:tcPr>
            <w:tcW w:w="648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7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63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4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5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50D6F" w:rsidTr="00050D6F">
        <w:tc>
          <w:tcPr>
            <w:tcW w:w="1853" w:type="pct"/>
          </w:tcPr>
          <w:p w:rsidR="00050D6F" w:rsidRDefault="000138B4" w:rsidP="00B40CFE">
            <w:pPr>
              <w:pStyle w:val="PreformattedTex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Магнитный компас</w:t>
            </w:r>
          </w:p>
        </w:tc>
        <w:tc>
          <w:tcPr>
            <w:tcW w:w="648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7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63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4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5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50D6F" w:rsidTr="00050D6F">
        <w:tc>
          <w:tcPr>
            <w:tcW w:w="1853" w:type="pct"/>
          </w:tcPr>
          <w:p w:rsidR="00050D6F" w:rsidRDefault="000431F8" w:rsidP="00B40CFE">
            <w:pPr>
              <w:pStyle w:val="PreformattedTex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 литров воды</w:t>
            </w:r>
          </w:p>
        </w:tc>
        <w:tc>
          <w:tcPr>
            <w:tcW w:w="648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7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63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4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5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50D6F" w:rsidTr="00050D6F">
        <w:tc>
          <w:tcPr>
            <w:tcW w:w="1853" w:type="pct"/>
          </w:tcPr>
          <w:p w:rsidR="00050D6F" w:rsidRDefault="000431F8" w:rsidP="00B40CFE">
            <w:pPr>
              <w:pStyle w:val="PreformattedTex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Сигнальные ракеты</w:t>
            </w:r>
          </w:p>
        </w:tc>
        <w:tc>
          <w:tcPr>
            <w:tcW w:w="648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7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63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4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5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50D6F" w:rsidTr="00050D6F">
        <w:tc>
          <w:tcPr>
            <w:tcW w:w="1853" w:type="pct"/>
          </w:tcPr>
          <w:p w:rsidR="00050D6F" w:rsidRDefault="000431F8" w:rsidP="00B40CFE">
            <w:pPr>
              <w:pStyle w:val="PreformattedTex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Аптечка первой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медицинской помощи</w:t>
            </w:r>
          </w:p>
        </w:tc>
        <w:tc>
          <w:tcPr>
            <w:tcW w:w="648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7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63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4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5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50D6F" w:rsidTr="00050D6F">
        <w:tc>
          <w:tcPr>
            <w:tcW w:w="1853" w:type="pct"/>
          </w:tcPr>
          <w:p w:rsidR="00050D6F" w:rsidRDefault="000431F8" w:rsidP="00B40CFE">
            <w:pPr>
              <w:pStyle w:val="PreformattedTex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Радио, принимающее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передающее информацию, работает 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солнечной энергии</w:t>
            </w:r>
          </w:p>
        </w:tc>
        <w:tc>
          <w:tcPr>
            <w:tcW w:w="648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7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63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4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5" w:type="pct"/>
          </w:tcPr>
          <w:p w:rsidR="00050D6F" w:rsidRDefault="00050D6F" w:rsidP="00B40CFE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0431F8" w:rsidRDefault="000431F8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31F8">
        <w:rPr>
          <w:rFonts w:ascii="Times New Roman" w:hAnsi="Times New Roman" w:cs="Times New Roman"/>
          <w:b/>
          <w:sz w:val="28"/>
          <w:szCs w:val="28"/>
          <w:lang w:val="ru-RU"/>
        </w:rPr>
        <w:t>Правильное ранжирование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, согласно Американскому космическому агентству. Две самые важные вещи — это воздух</w:t>
      </w:r>
      <w:r w:rsidR="000431F8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вода. Без них человек не может существовать совсем. Далее, необ</w:t>
      </w:r>
      <w:r w:rsidR="0037241C" w:rsidRPr="00E01601">
        <w:rPr>
          <w:rFonts w:ascii="Times New Roman" w:hAnsi="Times New Roman" w:cs="Times New Roman"/>
          <w:sz w:val="28"/>
          <w:szCs w:val="28"/>
          <w:lang w:val="ru-RU"/>
        </w:rPr>
        <w:t>ход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има карта, что</w:t>
      </w:r>
      <w:r w:rsidR="0037241C">
        <w:rPr>
          <w:rFonts w:ascii="Times New Roman" w:hAnsi="Times New Roman" w:cs="Times New Roman"/>
          <w:sz w:val="28"/>
          <w:szCs w:val="28"/>
          <w:lang w:val="ru-RU"/>
        </w:rPr>
        <w:t xml:space="preserve">бы знать свое местонахождение и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планировать дальнейшее </w:t>
      </w:r>
      <w:r w:rsidR="00C23093">
        <w:rPr>
          <w:rFonts w:ascii="Times New Roman" w:hAnsi="Times New Roman" w:cs="Times New Roman"/>
          <w:sz w:val="28"/>
          <w:szCs w:val="28"/>
          <w:lang w:val="ru-RU"/>
        </w:rPr>
        <w:t>движение. Следующая необходимая вещь —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это еда, чтобы иметь сил</w:t>
      </w:r>
      <w:r w:rsidR="00C23093">
        <w:rPr>
          <w:rFonts w:ascii="Times New Roman" w:hAnsi="Times New Roman" w:cs="Times New Roman"/>
          <w:sz w:val="28"/>
          <w:szCs w:val="28"/>
          <w:lang w:val="ru-RU"/>
        </w:rPr>
        <w:t>ы для похода. Радио поможет со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хранять связь с Землей и косм</w:t>
      </w:r>
      <w:r w:rsidR="00C23093">
        <w:rPr>
          <w:rFonts w:ascii="Times New Roman" w:hAnsi="Times New Roman" w:cs="Times New Roman"/>
          <w:sz w:val="28"/>
          <w:szCs w:val="28"/>
          <w:lang w:val="ru-RU"/>
        </w:rPr>
        <w:t xml:space="preserve">ической станцией. Веревка может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пригодиться в походе. Параш</w:t>
      </w:r>
      <w:r w:rsidR="00C23093">
        <w:rPr>
          <w:rFonts w:ascii="Times New Roman" w:hAnsi="Times New Roman" w:cs="Times New Roman"/>
          <w:sz w:val="28"/>
          <w:szCs w:val="28"/>
          <w:lang w:val="ru-RU"/>
        </w:rPr>
        <w:t xml:space="preserve">ют сможет защитить от солнечных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лучей, жары и метеоритных потоков. А</w:t>
      </w:r>
      <w:r w:rsidR="00C23093">
        <w:rPr>
          <w:rFonts w:ascii="Times New Roman" w:hAnsi="Times New Roman" w:cs="Times New Roman"/>
          <w:sz w:val="28"/>
          <w:szCs w:val="28"/>
          <w:lang w:val="ru-RU"/>
        </w:rPr>
        <w:t>птечка первой медицин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ской помощи понадобится для</w:t>
      </w:r>
      <w:r w:rsidR="00C23093">
        <w:rPr>
          <w:rFonts w:ascii="Times New Roman" w:hAnsi="Times New Roman" w:cs="Times New Roman"/>
          <w:sz w:val="28"/>
          <w:szCs w:val="28"/>
          <w:lang w:val="ru-RU"/>
        </w:rPr>
        <w:t xml:space="preserve"> раненых. Пистолеты неактуальны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для использования по прямому</w:t>
      </w:r>
      <w:r w:rsidR="00C23093">
        <w:rPr>
          <w:rFonts w:ascii="Times New Roman" w:hAnsi="Times New Roman" w:cs="Times New Roman"/>
          <w:sz w:val="28"/>
          <w:szCs w:val="28"/>
          <w:lang w:val="ru-RU"/>
        </w:rPr>
        <w:t xml:space="preserve"> назначению</w:t>
      </w:r>
      <w:proofErr w:type="gramStart"/>
      <w:r w:rsidR="00C23093">
        <w:rPr>
          <w:rFonts w:ascii="Times New Roman" w:hAnsi="Times New Roman" w:cs="Times New Roman"/>
          <w:sz w:val="28"/>
          <w:szCs w:val="28"/>
          <w:lang w:val="ru-RU"/>
        </w:rPr>
        <w:t xml:space="preserve"> —— </w:t>
      </w:r>
      <w:proofErr w:type="gramEnd"/>
      <w:r w:rsidR="00C23093">
        <w:rPr>
          <w:rFonts w:ascii="Times New Roman" w:hAnsi="Times New Roman" w:cs="Times New Roman"/>
          <w:sz w:val="28"/>
          <w:szCs w:val="28"/>
          <w:lang w:val="ru-RU"/>
        </w:rPr>
        <w:t xml:space="preserve">для стрельбы, но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ими можно подавать звуковые сигналы на короткие дистанции.</w:t>
      </w:r>
    </w:p>
    <w:p w:rsidR="00E01601" w:rsidRPr="00E01601" w:rsidRDefault="00E01601" w:rsidP="00B40CFE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Сухое молоко вряд ли стоит брать с собой в пеший поход </w:t>
      </w:r>
      <w:r w:rsidR="00C23093">
        <w:rPr>
          <w:rFonts w:ascii="Times New Roman" w:hAnsi="Times New Roman" w:cs="Times New Roman"/>
          <w:sz w:val="28"/>
          <w:szCs w:val="28"/>
          <w:lang w:val="ru-RU"/>
        </w:rPr>
        <w:t>— оно сли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шком тяжелое, к тому же, что</w:t>
      </w:r>
      <w:r w:rsidR="00C23093">
        <w:rPr>
          <w:rFonts w:ascii="Times New Roman" w:hAnsi="Times New Roman" w:cs="Times New Roman"/>
          <w:sz w:val="28"/>
          <w:szCs w:val="28"/>
          <w:lang w:val="ru-RU"/>
        </w:rPr>
        <w:t xml:space="preserve">бы его развести, надо потратить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воду. Согревающий костюм со</w:t>
      </w:r>
      <w:r w:rsidR="00C23093">
        <w:rPr>
          <w:rFonts w:ascii="Times New Roman" w:hAnsi="Times New Roman" w:cs="Times New Roman"/>
          <w:sz w:val="28"/>
          <w:szCs w:val="28"/>
          <w:lang w:val="ru-RU"/>
        </w:rPr>
        <w:t xml:space="preserve">вершенно не нужен, поскольку на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Луне очень жарко. Магнитный </w:t>
      </w:r>
      <w:r w:rsidR="00C2309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компас тоже не нужен, поскольку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его нельзя использовать, не и</w:t>
      </w:r>
      <w:r w:rsidR="00C23093">
        <w:rPr>
          <w:rFonts w:ascii="Times New Roman" w:hAnsi="Times New Roman" w:cs="Times New Roman"/>
          <w:sz w:val="28"/>
          <w:szCs w:val="28"/>
          <w:lang w:val="ru-RU"/>
        </w:rPr>
        <w:t xml:space="preserve">мея магнитной карты Луны. Самая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беспол</w:t>
      </w:r>
      <w:r w:rsidR="00C23093">
        <w:rPr>
          <w:rFonts w:ascii="Times New Roman" w:hAnsi="Times New Roman" w:cs="Times New Roman"/>
          <w:sz w:val="28"/>
          <w:szCs w:val="28"/>
          <w:lang w:val="ru-RU"/>
        </w:rPr>
        <w:t>езная вещь —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это короб</w:t>
      </w:r>
      <w:r w:rsidR="00C23093">
        <w:rPr>
          <w:rFonts w:ascii="Times New Roman" w:hAnsi="Times New Roman" w:cs="Times New Roman"/>
          <w:sz w:val="28"/>
          <w:szCs w:val="28"/>
          <w:lang w:val="ru-RU"/>
        </w:rPr>
        <w:t xml:space="preserve">ок спичек: чтобы разжечь огонь,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нужен кислород, а его на Луне нет.</w:t>
      </w:r>
    </w:p>
    <w:p w:rsidR="00E01601" w:rsidRPr="00E01601" w:rsidRDefault="00E01601" w:rsidP="003326E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Таким образом, Американское космическое агентство присвоило предметам из списка следующие ранги:</w:t>
      </w:r>
    </w:p>
    <w:p w:rsidR="00E01601" w:rsidRPr="00E01601" w:rsidRDefault="00E01601" w:rsidP="003326E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C23093" w:rsidP="003326EF">
      <w:pPr>
        <w:pStyle w:val="PreformattedTex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Два кислород</w:t>
      </w:r>
      <w:r w:rsidR="00E01601" w:rsidRPr="00E01601">
        <w:rPr>
          <w:rFonts w:ascii="Times New Roman" w:hAnsi="Times New Roman" w:cs="Times New Roman"/>
          <w:sz w:val="28"/>
          <w:szCs w:val="28"/>
          <w:lang w:val="ru-RU"/>
        </w:rPr>
        <w:t>ных аппарата.</w:t>
      </w:r>
    </w:p>
    <w:p w:rsidR="00C23093" w:rsidRPr="00E01601" w:rsidRDefault="00E01601" w:rsidP="003326EF">
      <w:pPr>
        <w:pStyle w:val="PreformattedTex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. 20 литров воды.</w:t>
      </w:r>
    </w:p>
    <w:p w:rsidR="00E01601" w:rsidRPr="00E01601" w:rsidRDefault="00C23093" w:rsidP="003326EF">
      <w:pPr>
        <w:pStyle w:val="PreformattedTex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. Карта Луны.</w:t>
      </w:r>
    </w:p>
    <w:p w:rsidR="00E01601" w:rsidRPr="00E01601" w:rsidRDefault="00E01601" w:rsidP="003326EF">
      <w:pPr>
        <w:pStyle w:val="PreformattedTex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. Консервы.</w:t>
      </w:r>
    </w:p>
    <w:p w:rsidR="00E01601" w:rsidRPr="00E01601" w:rsidRDefault="00E01601" w:rsidP="003326EF">
      <w:pPr>
        <w:pStyle w:val="PreformattedTex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. Радио.</w:t>
      </w:r>
    </w:p>
    <w:p w:rsidR="00E01601" w:rsidRPr="00E01601" w:rsidRDefault="00E01601" w:rsidP="003326EF">
      <w:pPr>
        <w:pStyle w:val="PreformattedTex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. Нейлоновая веревка.</w:t>
      </w:r>
    </w:p>
    <w:p w:rsidR="00E01601" w:rsidRPr="00E01601" w:rsidRDefault="00E01601" w:rsidP="003326EF">
      <w:pPr>
        <w:pStyle w:val="PreformattedTex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. Аптечка.</w:t>
      </w:r>
    </w:p>
    <w:p w:rsidR="00E01601" w:rsidRPr="00E01601" w:rsidRDefault="00E01601" w:rsidP="003326EF">
      <w:pPr>
        <w:pStyle w:val="PreformattedTex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. Парашют.</w:t>
      </w:r>
    </w:p>
    <w:p w:rsidR="00E01601" w:rsidRPr="00E01601" w:rsidRDefault="00E01601" w:rsidP="003326EF">
      <w:pPr>
        <w:pStyle w:val="PreformattedTex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. Плот.</w:t>
      </w:r>
    </w:p>
    <w:p w:rsidR="00E01601" w:rsidRPr="00E01601" w:rsidRDefault="00E01601" w:rsidP="003326EF">
      <w:pPr>
        <w:pStyle w:val="PreformattedTex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. Сигнальные ракеты.</w:t>
      </w:r>
    </w:p>
    <w:p w:rsidR="00E01601" w:rsidRPr="00E01601" w:rsidRDefault="00E01601" w:rsidP="003326EF">
      <w:pPr>
        <w:pStyle w:val="PreformattedTex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. Два пистолета.</w:t>
      </w:r>
    </w:p>
    <w:p w:rsidR="00E01601" w:rsidRPr="00E01601" w:rsidRDefault="00E01601" w:rsidP="003326EF">
      <w:pPr>
        <w:pStyle w:val="PreformattedTex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. Сухое молоко.</w:t>
      </w:r>
    </w:p>
    <w:p w:rsidR="00E01601" w:rsidRPr="00E01601" w:rsidRDefault="00E01601" w:rsidP="003326EF">
      <w:pPr>
        <w:pStyle w:val="PreformattedTex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. Согревающий костюм.</w:t>
      </w:r>
    </w:p>
    <w:p w:rsidR="00E01601" w:rsidRPr="00E01601" w:rsidRDefault="00E01601" w:rsidP="003326EF">
      <w:pPr>
        <w:pStyle w:val="PreformattedTex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. Магнитный компас.</w:t>
      </w:r>
    </w:p>
    <w:p w:rsidR="00E01601" w:rsidRPr="00E01601" w:rsidRDefault="00E01601" w:rsidP="003326EF">
      <w:pPr>
        <w:pStyle w:val="PreformattedTex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. Коробок спичек.</w:t>
      </w:r>
    </w:p>
    <w:p w:rsidR="00E01601" w:rsidRPr="00E01601" w:rsidRDefault="00E01601" w:rsidP="003326E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3326E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Дети должны сравнить, насколько индивидуальное ранжирование отличается от «правильного</w:t>
      </w:r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» —— </w:t>
      </w:r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>заявленного Космическим</w:t>
      </w:r>
      <w:r w:rsidR="00445D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агентством, и подытожить, кто </w:t>
      </w:r>
      <w:r w:rsidR="00445D71">
        <w:rPr>
          <w:rFonts w:ascii="Times New Roman" w:hAnsi="Times New Roman" w:cs="Times New Roman"/>
          <w:sz w:val="28"/>
          <w:szCs w:val="28"/>
          <w:lang w:val="ru-RU"/>
        </w:rPr>
        <w:t xml:space="preserve">из участников оказался наиболее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близок к верному решению. Т</w:t>
      </w:r>
      <w:r w:rsidR="00445D71">
        <w:rPr>
          <w:rFonts w:ascii="Times New Roman" w:hAnsi="Times New Roman" w:cs="Times New Roman"/>
          <w:sz w:val="28"/>
          <w:szCs w:val="28"/>
          <w:lang w:val="ru-RU"/>
        </w:rPr>
        <w:t>аким же образом необходимо про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анализировать, насколько совпадают</w:t>
      </w:r>
      <w:r w:rsidR="00445D71">
        <w:rPr>
          <w:rFonts w:ascii="Times New Roman" w:hAnsi="Times New Roman" w:cs="Times New Roman"/>
          <w:sz w:val="28"/>
          <w:szCs w:val="28"/>
          <w:lang w:val="ru-RU"/>
        </w:rPr>
        <w:t xml:space="preserve"> в ранжировании групповые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выборы и выборы Космического агентства.</w:t>
      </w:r>
    </w:p>
    <w:p w:rsidR="00E01601" w:rsidRPr="00E01601" w:rsidRDefault="00E01601" w:rsidP="003326E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3326E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Пример таблицы подсчета</w:t>
      </w:r>
    </w:p>
    <w:tbl>
      <w:tblPr>
        <w:tblStyle w:val="a5"/>
        <w:tblW w:w="5000" w:type="pct"/>
        <w:tblLook w:val="04A0"/>
      </w:tblPr>
      <w:tblGrid>
        <w:gridCol w:w="3652"/>
        <w:gridCol w:w="1277"/>
        <w:gridCol w:w="1275"/>
        <w:gridCol w:w="1701"/>
        <w:gridCol w:w="993"/>
        <w:gridCol w:w="956"/>
      </w:tblGrid>
      <w:tr w:rsidR="00445D71" w:rsidTr="003326EF">
        <w:trPr>
          <w:cantSplit/>
          <w:trHeight w:val="2116"/>
        </w:trPr>
        <w:tc>
          <w:tcPr>
            <w:tcW w:w="1853" w:type="pct"/>
            <w:vAlign w:val="center"/>
          </w:tcPr>
          <w:p w:rsidR="00445D71" w:rsidRPr="00E01601" w:rsidRDefault="00445D71" w:rsidP="003326EF">
            <w:pPr>
              <w:pStyle w:val="PreformattedTex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Список</w:t>
            </w:r>
          </w:p>
          <w:p w:rsidR="00445D71" w:rsidRPr="00E01601" w:rsidRDefault="00445D71" w:rsidP="003326EF">
            <w:pPr>
              <w:pStyle w:val="PreformattedTex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предметов</w:t>
            </w:r>
          </w:p>
          <w:p w:rsidR="00445D71" w:rsidRDefault="00445D71" w:rsidP="003326EF">
            <w:pPr>
              <w:pStyle w:val="PreformattedTex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pct"/>
            <w:textDirection w:val="btLr"/>
          </w:tcPr>
          <w:p w:rsidR="00445D71" w:rsidRDefault="00445D71" w:rsidP="003326EF">
            <w:pPr>
              <w:pStyle w:val="PreformattedText"/>
              <w:ind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Личное</w:t>
            </w:r>
            <w:r w:rsidR="003326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решение</w:t>
            </w:r>
          </w:p>
        </w:tc>
        <w:tc>
          <w:tcPr>
            <w:tcW w:w="647" w:type="pct"/>
            <w:textDirection w:val="btLr"/>
          </w:tcPr>
          <w:p w:rsidR="00445D71" w:rsidRPr="00E01601" w:rsidRDefault="00445D71" w:rsidP="003326EF">
            <w:pPr>
              <w:pStyle w:val="PreformattedText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Групповое</w:t>
            </w:r>
            <w:r w:rsidR="003326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</w:t>
            </w:r>
          </w:p>
          <w:p w:rsidR="00445D71" w:rsidRDefault="00445D71" w:rsidP="003326EF">
            <w:pPr>
              <w:pStyle w:val="PreformattedText"/>
              <w:ind w:right="113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63" w:type="pct"/>
            <w:textDirection w:val="btLr"/>
          </w:tcPr>
          <w:p w:rsidR="00445D71" w:rsidRPr="00E01601" w:rsidRDefault="00445D71" w:rsidP="003326EF">
            <w:pPr>
              <w:pStyle w:val="PreformattedText"/>
              <w:ind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Правильное ранжирование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Космического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агентства</w:t>
            </w:r>
          </w:p>
          <w:p w:rsidR="00445D71" w:rsidRDefault="00445D71" w:rsidP="003326EF">
            <w:pPr>
              <w:pStyle w:val="PreformattedText"/>
              <w:ind w:right="113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4" w:type="pct"/>
            <w:textDirection w:val="btLr"/>
          </w:tcPr>
          <w:p w:rsidR="00445D71" w:rsidRPr="00E01601" w:rsidRDefault="00445D71" w:rsidP="003326EF">
            <w:pPr>
              <w:pStyle w:val="PreformattedText"/>
              <w:ind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Индивидуаль</w:t>
            </w: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ная разница</w:t>
            </w:r>
          </w:p>
          <w:p w:rsidR="00445D71" w:rsidRDefault="00445D71" w:rsidP="003326EF">
            <w:pPr>
              <w:pStyle w:val="PreformattedText"/>
              <w:ind w:right="113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5" w:type="pct"/>
            <w:textDirection w:val="btLr"/>
          </w:tcPr>
          <w:p w:rsidR="00445D71" w:rsidRPr="00E01601" w:rsidRDefault="003326EF" w:rsidP="003326EF">
            <w:pPr>
              <w:pStyle w:val="PreformattedText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r w:rsidR="00445D71"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рупповая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45D71"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разница</w:t>
            </w:r>
          </w:p>
          <w:p w:rsidR="00445D71" w:rsidRDefault="00445D71" w:rsidP="003326EF">
            <w:pPr>
              <w:pStyle w:val="PreformattedText"/>
              <w:ind w:right="113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45D71" w:rsidTr="00CE6043">
        <w:tc>
          <w:tcPr>
            <w:tcW w:w="1853" w:type="pct"/>
          </w:tcPr>
          <w:p w:rsidR="00445D71" w:rsidRDefault="00445D71" w:rsidP="003326EF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Коробок спичек</w:t>
            </w:r>
          </w:p>
        </w:tc>
        <w:tc>
          <w:tcPr>
            <w:tcW w:w="648" w:type="pct"/>
          </w:tcPr>
          <w:p w:rsidR="00445D71" w:rsidRDefault="00445D71" w:rsidP="003326EF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647" w:type="pct"/>
          </w:tcPr>
          <w:p w:rsidR="00445D71" w:rsidRDefault="00445D71" w:rsidP="003326EF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863" w:type="pct"/>
          </w:tcPr>
          <w:p w:rsidR="00445D71" w:rsidRDefault="00445D71" w:rsidP="003326EF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504" w:type="pct"/>
          </w:tcPr>
          <w:p w:rsidR="00445D71" w:rsidRDefault="00445D71" w:rsidP="003326EF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85" w:type="pct"/>
          </w:tcPr>
          <w:p w:rsidR="00445D71" w:rsidRDefault="00445D71" w:rsidP="003326EF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445D71" w:rsidTr="00CE6043">
        <w:tc>
          <w:tcPr>
            <w:tcW w:w="1853" w:type="pct"/>
          </w:tcPr>
          <w:p w:rsidR="00445D71" w:rsidRDefault="00445D71" w:rsidP="003326EF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16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Консервы</w:t>
            </w:r>
          </w:p>
        </w:tc>
        <w:tc>
          <w:tcPr>
            <w:tcW w:w="648" w:type="pct"/>
          </w:tcPr>
          <w:p w:rsidR="00445D71" w:rsidRDefault="00445D71" w:rsidP="003326EF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47" w:type="pct"/>
          </w:tcPr>
          <w:p w:rsidR="00445D71" w:rsidRDefault="00445D71" w:rsidP="003326EF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863" w:type="pct"/>
          </w:tcPr>
          <w:p w:rsidR="00445D71" w:rsidRDefault="00445D71" w:rsidP="003326EF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04" w:type="pct"/>
          </w:tcPr>
          <w:p w:rsidR="00445D71" w:rsidRDefault="00445D71" w:rsidP="003326EF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85" w:type="pct"/>
          </w:tcPr>
          <w:p w:rsidR="00445D71" w:rsidRDefault="00445D71" w:rsidP="003326EF">
            <w:pPr>
              <w:pStyle w:val="PreformattedTex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</w:tbl>
    <w:p w:rsidR="00E01601" w:rsidRPr="00E01601" w:rsidRDefault="00E01601" w:rsidP="003326E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3326E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5D71">
        <w:rPr>
          <w:rFonts w:ascii="Times New Roman" w:hAnsi="Times New Roman" w:cs="Times New Roman"/>
          <w:b/>
          <w:sz w:val="28"/>
          <w:szCs w:val="28"/>
          <w:lang w:val="ru-RU"/>
        </w:rPr>
        <w:t>Дискуссия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. Интересно</w:t>
      </w:r>
      <w:r w:rsidR="00445D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посмотреть, получилось ли групповое</w:t>
      </w:r>
      <w:r w:rsidR="00445D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ранжирование более близким к ранжированию Космического</w:t>
      </w:r>
      <w:r w:rsidR="00445D71">
        <w:rPr>
          <w:rFonts w:ascii="Times New Roman" w:hAnsi="Times New Roman" w:cs="Times New Roman"/>
          <w:sz w:val="28"/>
          <w:szCs w:val="28"/>
          <w:lang w:val="ru-RU"/>
        </w:rPr>
        <w:t xml:space="preserve"> агентства и почему. </w:t>
      </w:r>
      <w:proofErr w:type="gramStart"/>
      <w:r w:rsidR="00445D71">
        <w:rPr>
          <w:rFonts w:ascii="Times New Roman" w:hAnsi="Times New Roman" w:cs="Times New Roman"/>
          <w:sz w:val="28"/>
          <w:szCs w:val="28"/>
          <w:lang w:val="ru-RU"/>
        </w:rPr>
        <w:t xml:space="preserve">Если </w:t>
      </w:r>
      <w:r w:rsidR="00445D71" w:rsidRPr="00E01601">
        <w:rPr>
          <w:rFonts w:ascii="Times New Roman" w:hAnsi="Times New Roman" w:cs="Times New Roman"/>
          <w:sz w:val="28"/>
          <w:szCs w:val="28"/>
          <w:lang w:val="ru-RU"/>
        </w:rPr>
        <w:t>отд</w:t>
      </w:r>
      <w:r w:rsidR="00445D71">
        <w:rPr>
          <w:rFonts w:ascii="Times New Roman" w:hAnsi="Times New Roman" w:cs="Times New Roman"/>
          <w:sz w:val="28"/>
          <w:szCs w:val="28"/>
          <w:lang w:val="ru-RU"/>
        </w:rPr>
        <w:t>ельные индивидуальные ранжиро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вания оказались более точными, чем групповые, важно понять,</w:t>
      </w:r>
      <w:r w:rsidR="00445D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почему группа отвергла мнение этих участников.</w:t>
      </w:r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Дискуссия может затронуть вопрос, что сил</w:t>
      </w:r>
      <w:r w:rsidR="00445D71">
        <w:rPr>
          <w:rFonts w:ascii="Times New Roman" w:hAnsi="Times New Roman" w:cs="Times New Roman"/>
          <w:sz w:val="28"/>
          <w:szCs w:val="28"/>
          <w:lang w:val="ru-RU"/>
        </w:rPr>
        <w:t>ьнее влияло на процесс принятия р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ешений — эмоциональный накал одних участников или спокойный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lastRenderedPageBreak/>
        <w:t>аргументированный подход других и в каком случае группа</w:t>
      </w:r>
      <w:r w:rsidR="00445D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оказалась ближе к правильному выбору. Можно поговорить о</w:t>
      </w:r>
      <w:r w:rsidR="00445D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лидерстве в </w:t>
      </w:r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>группах</w:t>
      </w:r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— какие стили лидерства наблюдались, как</w:t>
      </w:r>
      <w:r w:rsidR="00445D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лидер влиял на принятие реш</w:t>
      </w:r>
      <w:r w:rsidR="00445D71">
        <w:rPr>
          <w:rFonts w:ascii="Times New Roman" w:hAnsi="Times New Roman" w:cs="Times New Roman"/>
          <w:sz w:val="28"/>
          <w:szCs w:val="28"/>
          <w:lang w:val="ru-RU"/>
        </w:rPr>
        <w:t xml:space="preserve">ения. Можно поговорить и о том,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как группа справлялась с не</w:t>
      </w:r>
      <w:r w:rsidR="00445D71">
        <w:rPr>
          <w:rFonts w:ascii="Times New Roman" w:hAnsi="Times New Roman" w:cs="Times New Roman"/>
          <w:sz w:val="28"/>
          <w:szCs w:val="28"/>
          <w:lang w:val="ru-RU"/>
        </w:rPr>
        <w:t>согласием участников при приня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тии общего решения. Чего стоило отказаться от своего мнения?</w:t>
      </w:r>
    </w:p>
    <w:p w:rsidR="00E01601" w:rsidRPr="00E01601" w:rsidRDefault="00E01601" w:rsidP="003326E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sz w:val="28"/>
          <w:szCs w:val="28"/>
          <w:lang w:val="ru-RU"/>
        </w:rPr>
        <w:t>Как участники расценивают р</w:t>
      </w:r>
      <w:r w:rsidR="00445D71">
        <w:rPr>
          <w:rFonts w:ascii="Times New Roman" w:hAnsi="Times New Roman" w:cs="Times New Roman"/>
          <w:sz w:val="28"/>
          <w:szCs w:val="28"/>
          <w:lang w:val="ru-RU"/>
        </w:rPr>
        <w:t xml:space="preserve">езультат отказа от собственного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мнения — это хорошо или плох</w:t>
      </w:r>
      <w:r w:rsidR="007C778F">
        <w:rPr>
          <w:rFonts w:ascii="Times New Roman" w:hAnsi="Times New Roman" w:cs="Times New Roman"/>
          <w:sz w:val="28"/>
          <w:szCs w:val="28"/>
          <w:lang w:val="ru-RU"/>
        </w:rPr>
        <w:t>о? Нужно ли голосовать для при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нятия группового решения? И т.п.</w:t>
      </w:r>
    </w:p>
    <w:p w:rsidR="00E01601" w:rsidRPr="00E01601" w:rsidRDefault="00E01601" w:rsidP="003326E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1601" w:rsidRPr="00E01601" w:rsidRDefault="00E01601" w:rsidP="003326EF">
      <w:pPr>
        <w:pStyle w:val="PreformattedTex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1601">
        <w:rPr>
          <w:rFonts w:ascii="Times New Roman" w:hAnsi="Times New Roman" w:cs="Times New Roman"/>
          <w:b/>
          <w:sz w:val="28"/>
          <w:szCs w:val="28"/>
          <w:lang w:val="ru-RU"/>
        </w:rPr>
        <w:t>Башня из спагетти</w:t>
      </w:r>
    </w:p>
    <w:p w:rsidR="00E01601" w:rsidRPr="00E01601" w:rsidRDefault="00E01601" w:rsidP="003326EF">
      <w:pPr>
        <w:pStyle w:val="PreformattedText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01601" w:rsidRPr="00E01601" w:rsidRDefault="00E01601" w:rsidP="003326E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778F">
        <w:rPr>
          <w:rFonts w:ascii="Times New Roman" w:hAnsi="Times New Roman" w:cs="Times New Roman"/>
          <w:b/>
          <w:sz w:val="28"/>
          <w:szCs w:val="28"/>
          <w:lang w:val="ru-RU"/>
        </w:rPr>
        <w:t>Психологический смысл.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Эта игра подходит для заключительного этапа работы с классом. В ней дети тренируют умения,</w:t>
      </w:r>
      <w:r w:rsidR="007C77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которые они приобрели в предыдущих играх.</w:t>
      </w:r>
    </w:p>
    <w:p w:rsidR="00E01601" w:rsidRPr="00E01601" w:rsidRDefault="00E01601" w:rsidP="003326E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778F">
        <w:rPr>
          <w:rFonts w:ascii="Times New Roman" w:hAnsi="Times New Roman" w:cs="Times New Roman"/>
          <w:b/>
          <w:sz w:val="28"/>
          <w:szCs w:val="28"/>
          <w:lang w:val="ru-RU"/>
        </w:rPr>
        <w:t>Задача.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Построить башню, как можно более высокую и устойчивую, при условии, что каждый ребенок использует только одну</w:t>
      </w:r>
      <w:r w:rsidR="007C77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руку. Эта игра может проходить </w:t>
      </w:r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>абсолютно спонтанно</w:t>
      </w:r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>, но требует от каждого из игроков ответственности.</w:t>
      </w:r>
    </w:p>
    <w:p w:rsidR="00E01601" w:rsidRPr="00E01601" w:rsidRDefault="00E01601" w:rsidP="003326E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778F">
        <w:rPr>
          <w:rFonts w:ascii="Times New Roman" w:hAnsi="Times New Roman" w:cs="Times New Roman"/>
          <w:b/>
          <w:sz w:val="28"/>
          <w:szCs w:val="28"/>
          <w:lang w:val="ru-RU"/>
        </w:rPr>
        <w:t>Материал.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50 штук спагетти и 30 </w:t>
      </w:r>
      <w:proofErr w:type="spellStart"/>
      <w:r w:rsidRPr="00E01601">
        <w:rPr>
          <w:rFonts w:ascii="Times New Roman" w:hAnsi="Times New Roman" w:cs="Times New Roman"/>
          <w:sz w:val="28"/>
          <w:szCs w:val="28"/>
          <w:lang w:val="ru-RU"/>
        </w:rPr>
        <w:t>маршмеллоу</w:t>
      </w:r>
      <w:proofErr w:type="spellEnd"/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(или кусочков</w:t>
      </w:r>
      <w:r w:rsidR="007C77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настилы или зефира). Вместо всего этого можно также использовать трубочки для коктейля и пластилин.</w:t>
      </w:r>
    </w:p>
    <w:p w:rsidR="00E01601" w:rsidRPr="00E01601" w:rsidRDefault="00E01601" w:rsidP="003326E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778F">
        <w:rPr>
          <w:rFonts w:ascii="Times New Roman" w:hAnsi="Times New Roman" w:cs="Times New Roman"/>
          <w:b/>
          <w:sz w:val="28"/>
          <w:szCs w:val="28"/>
          <w:lang w:val="ru-RU"/>
        </w:rPr>
        <w:t>Процедура.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Группа получает материал. Можно ограничить</w:t>
      </w:r>
      <w:r w:rsidR="007C77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время выполнения задания (15—20 минут). После окончания</w:t>
      </w:r>
      <w:r w:rsidR="007C77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строительства надо измерить высоту каждой башни. Для проверки устойчивости можно устроить небольшое «землетрясение»</w:t>
      </w:r>
      <w:r w:rsidR="007C778F">
        <w:rPr>
          <w:rFonts w:ascii="Times New Roman" w:hAnsi="Times New Roman" w:cs="Times New Roman"/>
          <w:sz w:val="28"/>
          <w:szCs w:val="28"/>
          <w:lang w:val="ru-RU"/>
        </w:rPr>
        <w:t xml:space="preserve"> возле каждой башни —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потрясти стол, на котором она стоит.</w:t>
      </w:r>
      <w:r w:rsidR="007C77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К каждой группе приставить наблюдателя, контролирующего выполнение правила одной руки. В конце можно сфотографировать</w:t>
      </w:r>
      <w:r w:rsidR="007C77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все группы рядом с их башнями и повесить фотографии в классе.</w:t>
      </w:r>
    </w:p>
    <w:p w:rsidR="00E01601" w:rsidRPr="00E01601" w:rsidRDefault="00E01601" w:rsidP="003326EF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C778F">
        <w:rPr>
          <w:rFonts w:ascii="Times New Roman" w:hAnsi="Times New Roman" w:cs="Times New Roman"/>
          <w:b/>
          <w:sz w:val="28"/>
          <w:szCs w:val="28"/>
          <w:lang w:val="ru-RU"/>
        </w:rPr>
        <w:t>Дискуссия.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 Каждая группа проводит «разбор полетов»: что</w:t>
      </w:r>
      <w:r w:rsidR="007C77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было удачно в их работе, а что желательно было бы улучшить.</w:t>
      </w:r>
      <w:r w:rsidR="007C77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Обычно побеждают башни, в основе создания которых лежит</w:t>
      </w:r>
      <w:r w:rsidR="007C77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единая, общая стратегия; менее устойчивы башни, которые</w:t>
      </w:r>
      <w:r w:rsidR="007C77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>участники сначала строили индивидуально — как отдельные,</w:t>
      </w:r>
      <w:r w:rsidR="007C77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1601">
        <w:rPr>
          <w:rFonts w:ascii="Times New Roman" w:hAnsi="Times New Roman" w:cs="Times New Roman"/>
          <w:sz w:val="28"/>
          <w:szCs w:val="28"/>
          <w:lang w:val="ru-RU"/>
        </w:rPr>
        <w:t xml:space="preserve">а затем соединили. Эта игра учит тому, что работа сообща </w:t>
      </w:r>
      <w:proofErr w:type="gramStart"/>
      <w:r w:rsidRPr="00E01601">
        <w:rPr>
          <w:rFonts w:ascii="Times New Roman" w:hAnsi="Times New Roman" w:cs="Times New Roman"/>
          <w:sz w:val="28"/>
          <w:szCs w:val="28"/>
          <w:lang w:val="ru-RU"/>
        </w:rPr>
        <w:t>приносит лучшие результаты</w:t>
      </w:r>
      <w:proofErr w:type="gramEnd"/>
      <w:r w:rsidRPr="00E0160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E01601" w:rsidRPr="00E01601" w:rsidSect="004459CC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panose1 w:val="020B0604020202020204"/>
    <w:charset w:val="00"/>
    <w:family w:val="swiss"/>
    <w:pitch w:val="variable"/>
    <w:sig w:usb0="00000000" w:usb1="00000000" w:usb2="00000000" w:usb3="00000000" w:csb0="00000000" w:csb1="00000000"/>
  </w:font>
  <w:font w:name="Liberation Mono">
    <w:altName w:val="Courier New"/>
    <w:charset w:val="00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63679"/>
    <w:multiLevelType w:val="hybridMultilevel"/>
    <w:tmpl w:val="FC7A8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A1AA2"/>
    <w:multiLevelType w:val="hybridMultilevel"/>
    <w:tmpl w:val="F4B68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4459CC"/>
    <w:rsid w:val="000138B4"/>
    <w:rsid w:val="000431F8"/>
    <w:rsid w:val="00050D6F"/>
    <w:rsid w:val="00090612"/>
    <w:rsid w:val="002B3ABE"/>
    <w:rsid w:val="003326EF"/>
    <w:rsid w:val="0037241C"/>
    <w:rsid w:val="004459CC"/>
    <w:rsid w:val="00445D71"/>
    <w:rsid w:val="00474EAC"/>
    <w:rsid w:val="007A681F"/>
    <w:rsid w:val="007C778F"/>
    <w:rsid w:val="008C4194"/>
    <w:rsid w:val="008E2E76"/>
    <w:rsid w:val="00920D49"/>
    <w:rsid w:val="00B365F1"/>
    <w:rsid w:val="00B40CFE"/>
    <w:rsid w:val="00B65A43"/>
    <w:rsid w:val="00C23093"/>
    <w:rsid w:val="00C31F88"/>
    <w:rsid w:val="00E00B10"/>
    <w:rsid w:val="00E01601"/>
    <w:rsid w:val="00EB714E"/>
    <w:rsid w:val="00EE1439"/>
    <w:rsid w:val="00EE5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9C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rsid w:val="004459CC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3">
    <w:name w:val="Body Text"/>
    <w:basedOn w:val="a"/>
    <w:rsid w:val="004459CC"/>
    <w:pPr>
      <w:spacing w:after="140" w:line="276" w:lineRule="auto"/>
    </w:pPr>
  </w:style>
  <w:style w:type="paragraph" w:styleId="a4">
    <w:name w:val="List"/>
    <w:basedOn w:val="a3"/>
    <w:rsid w:val="004459CC"/>
  </w:style>
  <w:style w:type="paragraph" w:customStyle="1" w:styleId="Caption">
    <w:name w:val="Caption"/>
    <w:basedOn w:val="a"/>
    <w:qFormat/>
    <w:rsid w:val="004459C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459CC"/>
    <w:pPr>
      <w:suppressLineNumbers/>
    </w:pPr>
  </w:style>
  <w:style w:type="paragraph" w:customStyle="1" w:styleId="PreformattedText">
    <w:name w:val="Preformatted Text"/>
    <w:basedOn w:val="a"/>
    <w:qFormat/>
    <w:rsid w:val="004459CC"/>
    <w:rPr>
      <w:rFonts w:ascii="Liberation Mono" w:eastAsia="Liberation Mono" w:hAnsi="Liberation Mono" w:cs="Liberation Mono"/>
      <w:sz w:val="20"/>
      <w:szCs w:val="20"/>
    </w:rPr>
  </w:style>
  <w:style w:type="table" w:styleId="a5">
    <w:name w:val="Table Grid"/>
    <w:basedOn w:val="a1"/>
    <w:uiPriority w:val="59"/>
    <w:rsid w:val="00050D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E5FCB"/>
    <w:rPr>
      <w:rFonts w:ascii="Tahoma" w:hAnsi="Tahoma" w:cs="Mangal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EE5FCB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2851</Words>
  <Characters>16254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Андреевна</dc:creator>
  <cp:lastModifiedBy>Ольга Андреевна</cp:lastModifiedBy>
  <cp:revision>20</cp:revision>
  <dcterms:created xsi:type="dcterms:W3CDTF">2020-10-05T11:09:00Z</dcterms:created>
  <dcterms:modified xsi:type="dcterms:W3CDTF">2020-10-05T11:56:00Z</dcterms:modified>
  <dc:language>en-US</dc:language>
</cp:coreProperties>
</file>